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4794E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(Draft Copy - Revision 3)</w:t>
      </w:r>
      <w:r w:rsidR="0087546A">
        <w:rPr>
          <w:rFonts w:cstheme="minorHAnsi"/>
          <w:spacing w:val="-3"/>
          <w:sz w:val="22"/>
        </w:rPr>
        <w:t xml:space="preserve"> </w:t>
      </w:r>
    </w:p>
    <w:p w14:paraId="326E908D" w14:textId="77777777" w:rsidR="002B3B81" w:rsidRPr="00677A38" w:rsidRDefault="002B3B81">
      <w:pPr>
        <w:suppressAutoHyphens/>
        <w:jc w:val="both"/>
        <w:rPr>
          <w:rFonts w:cstheme="minorHAnsi"/>
          <w:i/>
          <w:spacing w:val="-3"/>
          <w:sz w:val="22"/>
        </w:rPr>
      </w:pPr>
      <w:r w:rsidRPr="00677A38">
        <w:rPr>
          <w:rFonts w:cstheme="minorHAnsi"/>
          <w:i/>
          <w:spacing w:val="-3"/>
          <w:sz w:val="22"/>
        </w:rPr>
        <w:t xml:space="preserve">Now you can get afordable </w:t>
      </w:r>
      <w:r w:rsidR="00491869">
        <w:rPr>
          <w:rFonts w:cstheme="minorHAnsi"/>
          <w:i/>
          <w:spacing w:val="-3"/>
          <w:sz w:val="22"/>
        </w:rPr>
        <w:t>travell</w:t>
      </w:r>
      <w:r w:rsidRPr="00677A38">
        <w:rPr>
          <w:rFonts w:cstheme="minorHAnsi"/>
          <w:i/>
          <w:spacing w:val="-3"/>
          <w:sz w:val="22"/>
        </w:rPr>
        <w:t xml:space="preserve"> protection</w:t>
      </w:r>
    </w:p>
    <w:p w14:paraId="56AC3901" w14:textId="4FF8F97E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Features of our Insurance</w:t>
      </w:r>
      <w:r w:rsidR="00CA5D00">
        <w:rPr>
          <w:rFonts w:cstheme="minorHAnsi"/>
          <w:spacing w:val="-3"/>
          <w:sz w:val="22"/>
        </w:rPr>
        <w:t>:</w:t>
      </w:r>
    </w:p>
    <w:p w14:paraId="2813B5A7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*</w:t>
      </w:r>
      <w:r w:rsidRPr="00677A38">
        <w:rPr>
          <w:rFonts w:cstheme="minorHAnsi"/>
          <w:spacing w:val="-3"/>
          <w:sz w:val="22"/>
        </w:rPr>
        <w:tab/>
        <w:t>Simple application form</w:t>
      </w:r>
    </w:p>
    <w:p w14:paraId="172C9CCA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*</w:t>
      </w:r>
      <w:r w:rsidRPr="00677A38">
        <w:rPr>
          <w:rFonts w:cstheme="minorHAnsi"/>
          <w:spacing w:val="-3"/>
          <w:sz w:val="22"/>
        </w:rPr>
        <w:tab/>
        <w:t>Quick aproval and convenient payments by credit card</w:t>
      </w:r>
    </w:p>
    <w:p w14:paraId="2587B20C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*</w:t>
      </w:r>
      <w:r w:rsidRPr="00677A38">
        <w:rPr>
          <w:rFonts w:cstheme="minorHAnsi"/>
          <w:spacing w:val="-3"/>
          <w:sz w:val="22"/>
        </w:rPr>
        <w:tab/>
        <w:t>Short interviews and short medical examination necessary</w:t>
      </w:r>
    </w:p>
    <w:p w14:paraId="61C646D5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</w:p>
    <w:p w14:paraId="0E98365E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Your Questions Answered</w:t>
      </w:r>
    </w:p>
    <w:p w14:paraId="006A7797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Q.</w:t>
      </w:r>
      <w:r w:rsidRPr="00677A38">
        <w:rPr>
          <w:rFonts w:cstheme="minorHAnsi"/>
          <w:spacing w:val="-3"/>
          <w:sz w:val="22"/>
        </w:rPr>
        <w:tab/>
        <w:t>Am I protected whilst travelling overseas?</w:t>
      </w:r>
    </w:p>
    <w:p w14:paraId="0F7A7B41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A.</w:t>
      </w:r>
      <w:r w:rsidRPr="00677A38">
        <w:rPr>
          <w:rFonts w:cstheme="minorHAnsi"/>
          <w:spacing w:val="-3"/>
          <w:sz w:val="22"/>
        </w:rPr>
        <w:tab/>
        <w:t>Yes. The protection is wroldwide and pays benefits for an unlimited time interstate and overseas.</w:t>
      </w:r>
    </w:p>
    <w:p w14:paraId="68D72436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Q.</w:t>
      </w:r>
      <w:r w:rsidRPr="00677A38">
        <w:rPr>
          <w:rFonts w:cstheme="minorHAnsi"/>
          <w:spacing w:val="-3"/>
          <w:sz w:val="22"/>
        </w:rPr>
        <w:tab/>
        <w:t>What is a Duty of Disclosure?</w:t>
      </w:r>
    </w:p>
    <w:p w14:paraId="2095086B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A.</w:t>
      </w:r>
      <w:r w:rsidRPr="00677A38">
        <w:rPr>
          <w:rFonts w:cstheme="minorHAnsi"/>
          <w:spacing w:val="-3"/>
          <w:sz w:val="22"/>
        </w:rPr>
        <w:tab/>
        <w:t>You are reqquired under the Insurance Contracts Act 1984 to to disclose all information relevant to our company providing you with business or personal cover.</w:t>
      </w:r>
    </w:p>
    <w:p w14:paraId="1070B61C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</w:p>
    <w:p w14:paraId="4F06FD5A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Questions?</w:t>
      </w:r>
    </w:p>
    <w:p w14:paraId="5A3253D7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Do you have other questions such as:</w:t>
      </w:r>
    </w:p>
    <w:p w14:paraId="57C73965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Can I get a quote over the phone?</w:t>
      </w:r>
    </w:p>
    <w:p w14:paraId="10F1ACD0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Can I pay my premium monthly?</w:t>
      </w:r>
    </w:p>
    <w:p w14:paraId="227F683A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Will you talk to me after hours?</w:t>
      </w:r>
    </w:p>
    <w:p w14:paraId="0CCE498C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How long do I have to wait after making a claim?</w:t>
      </w:r>
    </w:p>
    <w:p w14:paraId="60E8367B" w14:textId="77777777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</w:p>
    <w:p w14:paraId="477EF67B" w14:textId="2B005829" w:rsidR="002B3B81" w:rsidRPr="00677A38" w:rsidRDefault="002B3B81">
      <w:pPr>
        <w:suppressAutoHyphens/>
        <w:jc w:val="both"/>
        <w:rPr>
          <w:rFonts w:cstheme="minorHAnsi"/>
          <w:spacing w:val="-3"/>
          <w:sz w:val="22"/>
        </w:rPr>
      </w:pPr>
      <w:r w:rsidRPr="00677A38">
        <w:rPr>
          <w:rFonts w:cstheme="minorHAnsi"/>
          <w:spacing w:val="-3"/>
          <w:sz w:val="22"/>
        </w:rPr>
        <w:t>Sign the Form</w:t>
      </w:r>
      <w:r w:rsidRPr="00677A38">
        <w:rPr>
          <w:rFonts w:cstheme="minorHAnsi"/>
          <w:spacing w:val="-3"/>
          <w:sz w:val="22"/>
        </w:rPr>
        <w:tab/>
      </w:r>
      <w:r w:rsidRPr="00677A38">
        <w:rPr>
          <w:rFonts w:cstheme="minorHAnsi"/>
          <w:spacing w:val="-3"/>
          <w:sz w:val="22"/>
        </w:rPr>
        <w:tab/>
        <w:t>Send No Money Now</w:t>
      </w:r>
      <w:r w:rsidRPr="00677A38">
        <w:rPr>
          <w:rFonts w:cstheme="minorHAnsi"/>
          <w:spacing w:val="-3"/>
          <w:sz w:val="22"/>
        </w:rPr>
        <w:tab/>
      </w:r>
      <w:r w:rsidRPr="00677A38">
        <w:rPr>
          <w:rFonts w:cstheme="minorHAnsi"/>
          <w:spacing w:val="-3"/>
          <w:sz w:val="22"/>
        </w:rPr>
        <w:tab/>
      </w:r>
      <w:r w:rsidRPr="00677A38">
        <w:rPr>
          <w:rFonts w:cstheme="minorHAnsi"/>
          <w:spacing w:val="-3"/>
          <w:sz w:val="22"/>
        </w:rPr>
        <w:tab/>
        <w:t xml:space="preserve">No Risk </w:t>
      </w:r>
      <w:r w:rsidR="00330AD2" w:rsidRPr="00677A38">
        <w:rPr>
          <w:rFonts w:cstheme="minorHAnsi"/>
          <w:spacing w:val="-3"/>
          <w:sz w:val="22"/>
        </w:rPr>
        <w:t>Enrolment</w:t>
      </w:r>
    </w:p>
    <w:p w14:paraId="6CC2B8CD" w14:textId="77777777" w:rsidR="002B3B81" w:rsidRDefault="002B3B81">
      <w:pPr>
        <w:suppressAutoHyphens/>
        <w:jc w:val="both"/>
        <w:rPr>
          <w:rFonts w:cstheme="minorHAnsi"/>
          <w:spacing w:val="-3"/>
          <w:sz w:val="22"/>
        </w:rPr>
      </w:pPr>
    </w:p>
    <w:p w14:paraId="053894CD" w14:textId="77777777" w:rsidR="00491869" w:rsidRDefault="00491869">
      <w:pPr>
        <w:suppressAutoHyphens/>
        <w:jc w:val="both"/>
        <w:rPr>
          <w:rFonts w:cstheme="minorHAnsi"/>
          <w:spacing w:val="-3"/>
          <w:sz w:val="22"/>
        </w:rPr>
      </w:pPr>
      <w:r>
        <w:rPr>
          <w:rFonts w:cstheme="minorHAnsi"/>
          <w:spacing w:val="-3"/>
          <w:sz w:val="22"/>
        </w:rPr>
        <w:t>View our website</w:t>
      </w:r>
    </w:p>
    <w:p w14:paraId="66B1278E" w14:textId="77777777" w:rsidR="00491869" w:rsidRPr="00677A38" w:rsidRDefault="008254ED">
      <w:pPr>
        <w:suppressAutoHyphens/>
        <w:jc w:val="both"/>
        <w:rPr>
          <w:rFonts w:cstheme="minorHAnsi"/>
          <w:spacing w:val="-3"/>
          <w:sz w:val="22"/>
        </w:rPr>
      </w:pPr>
      <w:r>
        <w:rPr>
          <w:rFonts w:cstheme="minorHAnsi"/>
          <w:spacing w:val="-3"/>
          <w:sz w:val="22"/>
        </w:rPr>
        <w:t>Contact us for more information</w:t>
      </w:r>
    </w:p>
    <w:sectPr w:rsidR="00491869" w:rsidRPr="00677A38">
      <w:endnotePr>
        <w:numFmt w:val="decimal"/>
      </w:endnotePr>
      <w:pgSz w:w="11906" w:h="16838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F8108" w14:textId="77777777" w:rsidR="003B72DF" w:rsidRDefault="003B72DF">
      <w:pPr>
        <w:spacing w:line="20" w:lineRule="exact"/>
      </w:pPr>
    </w:p>
  </w:endnote>
  <w:endnote w:type="continuationSeparator" w:id="0">
    <w:p w14:paraId="785AA973" w14:textId="77777777" w:rsidR="003B72DF" w:rsidRDefault="003B72DF">
      <w:r>
        <w:t xml:space="preserve"> </w:t>
      </w:r>
    </w:p>
  </w:endnote>
  <w:endnote w:type="continuationNotice" w:id="1">
    <w:p w14:paraId="75E3BA83" w14:textId="77777777" w:rsidR="003B72DF" w:rsidRDefault="003B72D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E4638" w14:textId="77777777" w:rsidR="003B72DF" w:rsidRDefault="003B72DF">
      <w:r>
        <w:separator/>
      </w:r>
    </w:p>
  </w:footnote>
  <w:footnote w:type="continuationSeparator" w:id="0">
    <w:p w14:paraId="00CB8B72" w14:textId="77777777" w:rsidR="003B72DF" w:rsidRDefault="003B72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1CE"/>
    <w:rsid w:val="002B3B81"/>
    <w:rsid w:val="003021CE"/>
    <w:rsid w:val="00330AD2"/>
    <w:rsid w:val="003B72DF"/>
    <w:rsid w:val="00412560"/>
    <w:rsid w:val="004809BE"/>
    <w:rsid w:val="00483EB9"/>
    <w:rsid w:val="00491869"/>
    <w:rsid w:val="00592EBA"/>
    <w:rsid w:val="00677A38"/>
    <w:rsid w:val="00683AA9"/>
    <w:rsid w:val="006E65F8"/>
    <w:rsid w:val="00705D41"/>
    <w:rsid w:val="008254ED"/>
    <w:rsid w:val="0087546A"/>
    <w:rsid w:val="009F05BA"/>
    <w:rsid w:val="00CA1476"/>
    <w:rsid w:val="00CA5D00"/>
    <w:rsid w:val="00FB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7EE5EF"/>
  <w15:docId w15:val="{35FFE6E9-59E5-45F9-8032-6F6F5BED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D00"/>
    <w:rPr>
      <w:rFonts w:asciiTheme="minorHAnsi" w:hAnsiTheme="minorHAnsi"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st">
    <w:name w:val="Test"/>
    <w:basedOn w:val="DefaultParagraphFont"/>
    <w:rPr>
      <w:i/>
      <w:sz w:val="24"/>
    </w:rPr>
  </w:style>
  <w:style w:type="character" w:customStyle="1" w:styleId="QUOTES">
    <w:name w:val="QUOTES"/>
    <w:basedOn w:val="DefaultParagraphFont"/>
    <w:rPr>
      <w:rFonts w:ascii="Courier" w:hAnsi="Courier"/>
      <w:b/>
      <w:noProof w:val="0"/>
      <w:sz w:val="24"/>
      <w:lang w:val="en-US"/>
    </w:rPr>
  </w:style>
  <w:style w:type="paragraph" w:customStyle="1" w:styleId="TABLES">
    <w:name w:val="TABLES"/>
    <w:pPr>
      <w:tabs>
        <w:tab w:val="left" w:pos="-1440"/>
        <w:tab w:val="left" w:pos="1440"/>
        <w:tab w:val="left" w:pos="3600"/>
        <w:tab w:val="left" w:pos="5760"/>
      </w:tabs>
      <w:suppressAutoHyphens/>
    </w:pPr>
    <w:rPr>
      <w:rFonts w:ascii="Courier" w:hAnsi="Courier"/>
      <w:sz w:val="24"/>
    </w:rPr>
  </w:style>
  <w:style w:type="character" w:customStyle="1" w:styleId="TITLES">
    <w:name w:val="TITLES"/>
    <w:basedOn w:val="DefaultParagraphFont"/>
    <w:rPr>
      <w:b/>
      <w:sz w:val="29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Normal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630379-7645-4A12-AEF0-979BBB9F70F4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236BD76D-3484-422A-8FBB-3B3F637B3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D767ED-8EAB-465E-828D-BAF194B3BD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Insurance Flyer</vt:lpstr>
    </vt:vector>
  </TitlesOfParts>
  <Manager>Odyssey Training</Manager>
  <Company>Odyssey Training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Introduction</dc:title>
  <dc:subject>Word Introduction</dc:subject>
  <dc:creator>Odyssey Training</dc:creator>
  <cp:keywords>Word Introduction</cp:keywords>
  <dc:description/>
  <cp:lastModifiedBy>Jane Pettigrew</cp:lastModifiedBy>
  <cp:revision>2025</cp:revision>
  <cp:lastPrinted>1900-12-31T14:00:00Z</cp:lastPrinted>
  <dcterms:created xsi:type="dcterms:W3CDTF">2007-04-20T09:43:00Z</dcterms:created>
  <dcterms:modified xsi:type="dcterms:W3CDTF">2024-12-19T01:00:00Z</dcterms:modified>
  <cp:category>Word Introduction; Word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