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B4D80C" w14:textId="77777777" w:rsidR="0071047F" w:rsidRDefault="0071047F" w:rsidP="0071047F">
      <w:pPr>
        <w:sectPr w:rsidR="0071047F" w:rsidSect="000C44E8">
          <w:pgSz w:w="11906" w:h="16838"/>
          <w:pgMar w:top="1440" w:right="1440" w:bottom="1440" w:left="1440" w:header="708" w:footer="708" w:gutter="0"/>
          <w:cols w:space="708"/>
          <w:docGrid w:linePitch="360"/>
        </w:sectPr>
      </w:pPr>
    </w:p>
    <w:p w14:paraId="19ECC6BC" w14:textId="7E5652D6" w:rsidR="00612869" w:rsidRDefault="00C65A95" w:rsidP="00D118A6">
      <w:pPr>
        <w:pStyle w:val="Heading1"/>
      </w:pPr>
      <w:r>
        <w:t>Serengeti Trail</w:t>
      </w:r>
    </w:p>
    <w:tbl>
      <w:tblPr>
        <w:tblStyle w:val="MediumShading2-Accent11"/>
        <w:tblW w:w="0" w:type="auto"/>
        <w:tblLook w:val="0680" w:firstRow="0" w:lastRow="0" w:firstColumn="1" w:lastColumn="0" w:noHBand="1" w:noVBand="1"/>
      </w:tblPr>
      <w:tblGrid>
        <w:gridCol w:w="2113"/>
        <w:gridCol w:w="6913"/>
      </w:tblGrid>
      <w:tr w:rsidR="001725B6" w:rsidRPr="001725B6" w14:paraId="19ECC6BF" w14:textId="77777777" w:rsidTr="001725B6">
        <w:tc>
          <w:tcPr>
            <w:cnfStyle w:val="001000000000" w:firstRow="0" w:lastRow="0" w:firstColumn="1" w:lastColumn="0" w:oddVBand="0" w:evenVBand="0" w:oddHBand="0" w:evenHBand="0" w:firstRowFirstColumn="0" w:firstRowLastColumn="0" w:lastRowFirstColumn="0" w:lastRowLastColumn="0"/>
            <w:tcW w:w="2138" w:type="dxa"/>
          </w:tcPr>
          <w:p w14:paraId="19ECC6BD" w14:textId="77777777" w:rsidR="001725B6" w:rsidRPr="001725B6" w:rsidRDefault="001725B6" w:rsidP="001725B6">
            <w:r w:rsidRPr="001725B6">
              <w:t>Trip Valid:</w:t>
            </w:r>
          </w:p>
        </w:tc>
        <w:tc>
          <w:tcPr>
            <w:tcW w:w="7104" w:type="dxa"/>
          </w:tcPr>
          <w:p w14:paraId="19ECC6BE" w14:textId="7164B01B" w:rsidR="001725B6" w:rsidRPr="001725B6" w:rsidRDefault="00CB0800" w:rsidP="00BB5ECB">
            <w:pPr>
              <w:cnfStyle w:val="000000000000" w:firstRow="0" w:lastRow="0" w:firstColumn="0" w:lastColumn="0" w:oddVBand="0" w:evenVBand="0" w:oddHBand="0" w:evenHBand="0" w:firstRowFirstColumn="0" w:firstRowLastColumn="0" w:lastRowFirstColumn="0" w:lastRowLastColumn="0"/>
            </w:pPr>
            <w:r>
              <w:t>All departures until 31 December</w:t>
            </w:r>
          </w:p>
        </w:tc>
      </w:tr>
      <w:tr w:rsidR="001725B6" w:rsidRPr="001725B6" w14:paraId="19ECC6C2" w14:textId="77777777" w:rsidTr="001725B6">
        <w:tc>
          <w:tcPr>
            <w:cnfStyle w:val="001000000000" w:firstRow="0" w:lastRow="0" w:firstColumn="1" w:lastColumn="0" w:oddVBand="0" w:evenVBand="0" w:oddHBand="0" w:evenHBand="0" w:firstRowFirstColumn="0" w:firstRowLastColumn="0" w:lastRowFirstColumn="0" w:lastRowLastColumn="0"/>
            <w:tcW w:w="2138" w:type="dxa"/>
          </w:tcPr>
          <w:p w14:paraId="19ECC6C0" w14:textId="77777777" w:rsidR="001725B6" w:rsidRPr="001725B6" w:rsidRDefault="001725B6" w:rsidP="001725B6">
            <w:r w:rsidRPr="001725B6">
              <w:t>Duration:</w:t>
            </w:r>
          </w:p>
        </w:tc>
        <w:tc>
          <w:tcPr>
            <w:tcW w:w="7104" w:type="dxa"/>
          </w:tcPr>
          <w:p w14:paraId="19ECC6C1"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8 days (ex Nairobi)</w:t>
            </w:r>
          </w:p>
        </w:tc>
      </w:tr>
      <w:tr w:rsidR="001725B6" w:rsidRPr="001725B6" w14:paraId="19ECC6C5" w14:textId="77777777" w:rsidTr="001725B6">
        <w:tc>
          <w:tcPr>
            <w:cnfStyle w:val="001000000000" w:firstRow="0" w:lastRow="0" w:firstColumn="1" w:lastColumn="0" w:oddVBand="0" w:evenVBand="0" w:oddHBand="0" w:evenHBand="0" w:firstRowFirstColumn="0" w:firstRowLastColumn="0" w:lastRowFirstColumn="0" w:lastRowLastColumn="0"/>
            <w:tcW w:w="2138" w:type="dxa"/>
          </w:tcPr>
          <w:p w14:paraId="19ECC6C3" w14:textId="77777777" w:rsidR="001725B6" w:rsidRPr="001725B6" w:rsidRDefault="001725B6" w:rsidP="001725B6">
            <w:r w:rsidRPr="001725B6">
              <w:t>Highlights:</w:t>
            </w:r>
          </w:p>
        </w:tc>
        <w:tc>
          <w:tcPr>
            <w:tcW w:w="7104" w:type="dxa"/>
          </w:tcPr>
          <w:p w14:paraId="19ECC6C4"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Experience the grandeur of the Great Rift Valley, Shop for local sculptures and textiles at a Musoma market, Search out Africa's Big Five in the Serengeti, Visit the home of our earliest ancestors, Camon the rim of the Ngorongoro Crater</w:t>
            </w:r>
            <w:r w:rsidR="00EB384F">
              <w:t>.</w:t>
            </w:r>
          </w:p>
        </w:tc>
      </w:tr>
      <w:tr w:rsidR="001725B6" w:rsidRPr="001725B6" w14:paraId="19ECC6C8" w14:textId="77777777" w:rsidTr="001725B6">
        <w:tc>
          <w:tcPr>
            <w:cnfStyle w:val="001000000000" w:firstRow="0" w:lastRow="0" w:firstColumn="1" w:lastColumn="0" w:oddVBand="0" w:evenVBand="0" w:oddHBand="0" w:evenHBand="0" w:firstRowFirstColumn="0" w:firstRowLastColumn="0" w:lastRowFirstColumn="0" w:lastRowLastColumn="0"/>
            <w:tcW w:w="2138" w:type="dxa"/>
          </w:tcPr>
          <w:p w14:paraId="19ECC6C6" w14:textId="77777777" w:rsidR="001725B6" w:rsidRPr="001725B6" w:rsidRDefault="001725B6" w:rsidP="001725B6">
            <w:r w:rsidRPr="001725B6">
              <w:t>Group Size:</w:t>
            </w:r>
          </w:p>
        </w:tc>
        <w:tc>
          <w:tcPr>
            <w:tcW w:w="7104" w:type="dxa"/>
          </w:tcPr>
          <w:p w14:paraId="19ECC6C7"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Minimum 4, Maximum 22</w:t>
            </w:r>
          </w:p>
        </w:tc>
      </w:tr>
      <w:tr w:rsidR="001725B6" w:rsidRPr="001725B6" w14:paraId="19ECC6CB" w14:textId="77777777" w:rsidTr="001725B6">
        <w:tc>
          <w:tcPr>
            <w:cnfStyle w:val="001000000000" w:firstRow="0" w:lastRow="0" w:firstColumn="1" w:lastColumn="0" w:oddVBand="0" w:evenVBand="0" w:oddHBand="0" w:evenHBand="0" w:firstRowFirstColumn="0" w:firstRowLastColumn="0" w:lastRowFirstColumn="0" w:lastRowLastColumn="0"/>
            <w:tcW w:w="2138" w:type="dxa"/>
          </w:tcPr>
          <w:p w14:paraId="19ECC6C9" w14:textId="77777777" w:rsidR="001725B6" w:rsidRPr="001725B6" w:rsidRDefault="001725B6" w:rsidP="001725B6">
            <w:r w:rsidRPr="001725B6">
              <w:t>Price:</w:t>
            </w:r>
          </w:p>
        </w:tc>
        <w:tc>
          <w:tcPr>
            <w:tcW w:w="7104" w:type="dxa"/>
          </w:tcPr>
          <w:p w14:paraId="19ECC6CA" w14:textId="1BEC0435" w:rsidR="001725B6" w:rsidRPr="001725B6" w:rsidRDefault="001725B6" w:rsidP="00EB384F">
            <w:pPr>
              <w:cnfStyle w:val="000000000000" w:firstRow="0" w:lastRow="0" w:firstColumn="0" w:lastColumn="0" w:oddVBand="0" w:evenVBand="0" w:oddHBand="0" w:evenHBand="0" w:firstRowFirstColumn="0" w:firstRowLastColumn="0" w:lastRowFirstColumn="0" w:lastRowLastColumn="0"/>
            </w:pPr>
            <w:r w:rsidRPr="001725B6">
              <w:t>Prices from AUD $985</w:t>
            </w:r>
            <w:r w:rsidR="004023D5">
              <w:t>0</w:t>
            </w:r>
            <w:r w:rsidRPr="001725B6">
              <w:t xml:space="preserve"> plus trip kitty USD $377</w:t>
            </w:r>
            <w:r w:rsidR="004023D5">
              <w:t>0</w:t>
            </w:r>
            <w:r w:rsidRPr="001725B6">
              <w:t xml:space="preserve"> </w:t>
            </w:r>
          </w:p>
        </w:tc>
      </w:tr>
      <w:tr w:rsidR="001725B6" w:rsidRPr="001725B6" w14:paraId="19ECC6CE" w14:textId="77777777" w:rsidTr="001725B6">
        <w:tc>
          <w:tcPr>
            <w:cnfStyle w:val="001000000000" w:firstRow="0" w:lastRow="0" w:firstColumn="1" w:lastColumn="0" w:oddVBand="0" w:evenVBand="0" w:oddHBand="0" w:evenHBand="0" w:firstRowFirstColumn="0" w:firstRowLastColumn="0" w:lastRowFirstColumn="0" w:lastRowLastColumn="0"/>
            <w:tcW w:w="2138" w:type="dxa"/>
          </w:tcPr>
          <w:p w14:paraId="19ECC6CC" w14:textId="77777777" w:rsidR="001725B6" w:rsidRPr="001725B6" w:rsidRDefault="001725B6" w:rsidP="001725B6">
            <w:r w:rsidRPr="001725B6">
              <w:t xml:space="preserve">Single Supplement: </w:t>
            </w:r>
          </w:p>
        </w:tc>
        <w:tc>
          <w:tcPr>
            <w:tcW w:w="7104" w:type="dxa"/>
          </w:tcPr>
          <w:p w14:paraId="19ECC6CD" w14:textId="486A2385"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AUD</w:t>
            </w:r>
            <w:r w:rsidR="00EB384F">
              <w:t>$</w:t>
            </w:r>
            <w:r w:rsidRPr="001725B6">
              <w:t>100</w:t>
            </w:r>
            <w:r w:rsidR="004023D5">
              <w:t>0</w:t>
            </w:r>
          </w:p>
        </w:tc>
      </w:tr>
    </w:tbl>
    <w:p w14:paraId="19ECC6CF" w14:textId="77777777" w:rsidR="00EB384F" w:rsidRDefault="00EB384F" w:rsidP="001725B6"/>
    <w:p w14:paraId="19ECC6D0" w14:textId="77777777" w:rsidR="00C65A95" w:rsidRPr="00C65A95" w:rsidRDefault="00C65A95" w:rsidP="001725B6">
      <w:r w:rsidRPr="00C65A95">
        <w:t>Africa is truly the cradle of life. Roam the famous Serengeti National Park, nearly 15,000 sq km of rolling savannah that shelters an astounding array of animals from miniature dik-dik antelopes to the noble African elephant and spot wildlife among the ethereal vistas from atop the Ngorongoro Crater. This is also a human journey that puts you among Kenya and Tanzania's bustling markets and plantations and in the valleys once inhabited by humankind's earliest ancestors. If you want to experience some of the most superb game viewing in Africa, then this will truly be a week to remember.</w:t>
      </w:r>
    </w:p>
    <w:p w14:paraId="19ECC6D1" w14:textId="77777777" w:rsidR="00EB384F" w:rsidRDefault="00EB384F" w:rsidP="00D118A6">
      <w:pPr>
        <w:pStyle w:val="Title"/>
      </w:pPr>
      <w:r>
        <w:t>Itinerary</w:t>
      </w:r>
    </w:p>
    <w:p w14:paraId="19ECC6D2" w14:textId="77777777" w:rsidR="00EB384F" w:rsidRPr="00EB384F" w:rsidRDefault="00EB384F" w:rsidP="00AC056D">
      <w:pPr>
        <w:pStyle w:val="Heading2"/>
      </w:pPr>
      <w:r w:rsidRPr="00EB384F">
        <w:t>Day 1 Nairobi</w:t>
      </w:r>
    </w:p>
    <w:p w14:paraId="19ECC6D3" w14:textId="77777777" w:rsidR="00EB384F" w:rsidRPr="00EB384F" w:rsidRDefault="00EB384F" w:rsidP="00EB384F">
      <w:r w:rsidRPr="00EB384F">
        <w:t>Discover Kenya's bustling capital.</w:t>
      </w:r>
    </w:p>
    <w:p w14:paraId="19ECC6D4" w14:textId="77777777" w:rsidR="00EB384F" w:rsidRPr="00EB384F" w:rsidRDefault="00EB384F" w:rsidP="00AC056D">
      <w:pPr>
        <w:pStyle w:val="Heading2"/>
      </w:pPr>
      <w:r w:rsidRPr="00EB384F">
        <w:t>Day 2 Kisii</w:t>
      </w:r>
    </w:p>
    <w:p w14:paraId="19ECC6D5" w14:textId="77777777" w:rsidR="00EB384F" w:rsidRPr="00EB384F" w:rsidRDefault="00EB384F" w:rsidP="00EB384F">
      <w:r w:rsidRPr="00EB384F">
        <w:t>Travel across the breathtaking Great Rift Valley into Kenya’s fertile highlands. Stock up on essentials in hilltop Kisii - the last stop before the safari begins.</w:t>
      </w:r>
    </w:p>
    <w:p w14:paraId="19ECC6D6" w14:textId="77777777" w:rsidR="00EB384F" w:rsidRPr="00EB384F" w:rsidRDefault="00EB384F" w:rsidP="00AC056D">
      <w:pPr>
        <w:pStyle w:val="Heading2"/>
      </w:pPr>
      <w:r w:rsidRPr="00EB384F">
        <w:t>Day 3 Lake Victoria</w:t>
      </w:r>
    </w:p>
    <w:p w14:paraId="19ECC6D7" w14:textId="77777777" w:rsidR="00EB384F" w:rsidRPr="00EB384F" w:rsidRDefault="00EB384F" w:rsidP="00EB384F">
      <w:r w:rsidRPr="00EB384F">
        <w:t>Watch master soapstone craftsmen at work and perhaps collect a few of their carvings. Cross into Tanzania and mingle with the locals in Musoma’s lively marketplace. Tonight, stay on a quiet stretch of shoreline beside one of the world’s largest lakes.</w:t>
      </w:r>
    </w:p>
    <w:p w14:paraId="19ECC6D8" w14:textId="77777777" w:rsidR="00EB384F" w:rsidRPr="00EB384F" w:rsidRDefault="00EB384F" w:rsidP="00AC056D">
      <w:pPr>
        <w:pStyle w:val="Heading2"/>
      </w:pPr>
      <w:r w:rsidRPr="00EB384F">
        <w:t>Days 4-5 Serengeti National Park</w:t>
      </w:r>
    </w:p>
    <w:p w14:paraId="19ECC6D9" w14:textId="77777777" w:rsidR="00EB384F" w:rsidRPr="00EB384F" w:rsidRDefault="00EB384F" w:rsidP="00EB384F">
      <w:r w:rsidRPr="00EB384F">
        <w:t>Watch the famous grasslands and river valleys of the Serengeti unfold on game-viewing safaris. Look out for lions, gazelles, cheetahs, wildebeest, giraffes and elusive spotted leopards. Safe and sound in a tent, be lulled to sleep by the sounds of nocturnal animals.</w:t>
      </w:r>
    </w:p>
    <w:p w14:paraId="19ECC6DA" w14:textId="77777777" w:rsidR="00EB384F" w:rsidRPr="00EB384F" w:rsidRDefault="00EB384F" w:rsidP="00AC056D">
      <w:pPr>
        <w:pStyle w:val="Heading2"/>
      </w:pPr>
      <w:r w:rsidRPr="00EB384F">
        <w:t>Day 6 Ngorongoro Crater</w:t>
      </w:r>
    </w:p>
    <w:p w14:paraId="19ECC6DB" w14:textId="77777777" w:rsidR="00EB384F" w:rsidRPr="00EB384F" w:rsidRDefault="00EB384F" w:rsidP="00EB384F">
      <w:r w:rsidRPr="00EB384F">
        <w:t xml:space="preserve">Gaze into the Olduvai Gorge and learn about this fascinating site, regarded as the ‘Cradle of Mankind’. Camp on the rim of the extraordinary Ngorongoro Crater. With endless views of jagged </w:t>
      </w:r>
      <w:r w:rsidRPr="00EB384F">
        <w:lastRenderedPageBreak/>
        <w:t>volcanic peaks and open grasslands below, this is one of the most spectacular camping spots in the world.</w:t>
      </w:r>
    </w:p>
    <w:p w14:paraId="19ECC6DC" w14:textId="77777777" w:rsidR="00EB384F" w:rsidRPr="00EB384F" w:rsidRDefault="00EB384F" w:rsidP="00AC056D">
      <w:pPr>
        <w:pStyle w:val="Heading2"/>
      </w:pPr>
      <w:r w:rsidRPr="00EB384F">
        <w:t>Day 7 Meserani</w:t>
      </w:r>
    </w:p>
    <w:p w14:paraId="19ECC6DD" w14:textId="77777777" w:rsidR="00EB384F" w:rsidRPr="00EB384F" w:rsidRDefault="00EB384F" w:rsidP="00EB384F">
      <w:r w:rsidRPr="00EB384F">
        <w:t>Jump in a 4x4 and descend to the floor of the Ngorongoro Crater. Thousands of resident animals live in this lush landscape, including elephants, rhinos and lions. Visit the town of Mto Wa Mbu and browse the colourful marketplace to experience quintessential African village life. Set up camp in Meserani.</w:t>
      </w:r>
    </w:p>
    <w:p w14:paraId="19ECC6DE" w14:textId="77777777" w:rsidR="00EB384F" w:rsidRPr="00EB384F" w:rsidRDefault="00EB384F" w:rsidP="00AC056D">
      <w:pPr>
        <w:pStyle w:val="Heading2"/>
      </w:pPr>
      <w:r w:rsidRPr="00EB384F">
        <w:t>Day 8 Nairobi</w:t>
      </w:r>
    </w:p>
    <w:p w14:paraId="19ECC6DF" w14:textId="77777777" w:rsidR="00EB384F" w:rsidRPr="00EB384F" w:rsidRDefault="00EB384F" w:rsidP="00EB384F">
      <w:r w:rsidRPr="00EB384F">
        <w:t>Travel across open plains and through Arusha, a regional centre at the foot of Mt Meru, on the return journey to the busy streets of Nairobi.</w:t>
      </w:r>
    </w:p>
    <w:p w14:paraId="277A4571" w14:textId="77777777" w:rsidR="0071047F" w:rsidRDefault="0071047F" w:rsidP="0071047F">
      <w:pPr>
        <w:sectPr w:rsidR="0071047F" w:rsidSect="0071047F">
          <w:type w:val="continuous"/>
          <w:pgSz w:w="11906" w:h="16838"/>
          <w:pgMar w:top="1440" w:right="1440" w:bottom="1440" w:left="1440" w:header="708" w:footer="708" w:gutter="0"/>
          <w:cols w:space="708"/>
          <w:docGrid w:linePitch="360"/>
        </w:sectPr>
      </w:pPr>
    </w:p>
    <w:p w14:paraId="19ECC6E0" w14:textId="44D12B63" w:rsidR="00C65A95" w:rsidRDefault="00C65A95" w:rsidP="00D118A6">
      <w:pPr>
        <w:pStyle w:val="Heading1"/>
      </w:pPr>
      <w:r>
        <w:t>Egypt Adventure</w:t>
      </w:r>
    </w:p>
    <w:tbl>
      <w:tblPr>
        <w:tblStyle w:val="MediumShading2-Accent11"/>
        <w:tblW w:w="0" w:type="auto"/>
        <w:tblLook w:val="0680" w:firstRow="0" w:lastRow="0" w:firstColumn="1" w:lastColumn="0" w:noHBand="1" w:noVBand="1"/>
      </w:tblPr>
      <w:tblGrid>
        <w:gridCol w:w="2074"/>
        <w:gridCol w:w="6952"/>
      </w:tblGrid>
      <w:tr w:rsidR="001725B6" w:rsidRPr="001725B6" w14:paraId="19ECC6E3" w14:textId="77777777" w:rsidTr="00EB384F">
        <w:tc>
          <w:tcPr>
            <w:cnfStyle w:val="001000000000" w:firstRow="0" w:lastRow="0" w:firstColumn="1" w:lastColumn="0" w:oddVBand="0" w:evenVBand="0" w:oddHBand="0" w:evenHBand="0" w:firstRowFirstColumn="0" w:firstRowLastColumn="0" w:lastRowFirstColumn="0" w:lastRowLastColumn="0"/>
            <w:tcW w:w="2097" w:type="dxa"/>
          </w:tcPr>
          <w:p w14:paraId="19ECC6E1" w14:textId="77777777" w:rsidR="001725B6" w:rsidRPr="001725B6" w:rsidRDefault="001725B6" w:rsidP="001725B6">
            <w:r w:rsidRPr="001725B6">
              <w:t>Trip Valid:</w:t>
            </w:r>
          </w:p>
        </w:tc>
        <w:tc>
          <w:tcPr>
            <w:tcW w:w="7145" w:type="dxa"/>
          </w:tcPr>
          <w:p w14:paraId="19ECC6E2" w14:textId="24DFE139" w:rsidR="001725B6" w:rsidRPr="001725B6" w:rsidRDefault="00CB0800" w:rsidP="00BB5ECB">
            <w:pPr>
              <w:cnfStyle w:val="000000000000" w:firstRow="0" w:lastRow="0" w:firstColumn="0" w:lastColumn="0" w:oddVBand="0" w:evenVBand="0" w:oddHBand="0" w:evenHBand="0" w:firstRowFirstColumn="0" w:firstRowLastColumn="0" w:lastRowFirstColumn="0" w:lastRowLastColumn="0"/>
            </w:pPr>
            <w:r>
              <w:t>All departures until 31 December</w:t>
            </w:r>
          </w:p>
        </w:tc>
      </w:tr>
      <w:tr w:rsidR="001725B6" w:rsidRPr="001725B6" w14:paraId="19ECC6E6" w14:textId="77777777" w:rsidTr="00EB384F">
        <w:tc>
          <w:tcPr>
            <w:cnfStyle w:val="001000000000" w:firstRow="0" w:lastRow="0" w:firstColumn="1" w:lastColumn="0" w:oddVBand="0" w:evenVBand="0" w:oddHBand="0" w:evenHBand="0" w:firstRowFirstColumn="0" w:firstRowLastColumn="0" w:lastRowFirstColumn="0" w:lastRowLastColumn="0"/>
            <w:tcW w:w="2097" w:type="dxa"/>
          </w:tcPr>
          <w:p w14:paraId="19ECC6E4" w14:textId="77777777" w:rsidR="001725B6" w:rsidRPr="001725B6" w:rsidRDefault="001725B6" w:rsidP="001725B6">
            <w:r w:rsidRPr="001725B6">
              <w:t>Duration:</w:t>
            </w:r>
          </w:p>
        </w:tc>
        <w:tc>
          <w:tcPr>
            <w:tcW w:w="7145" w:type="dxa"/>
          </w:tcPr>
          <w:p w14:paraId="19ECC6E5"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8 days (ex Cairo)</w:t>
            </w:r>
          </w:p>
        </w:tc>
      </w:tr>
      <w:tr w:rsidR="001725B6" w:rsidRPr="001725B6" w14:paraId="19ECC6E9" w14:textId="77777777" w:rsidTr="00EB384F">
        <w:tc>
          <w:tcPr>
            <w:cnfStyle w:val="001000000000" w:firstRow="0" w:lastRow="0" w:firstColumn="1" w:lastColumn="0" w:oddVBand="0" w:evenVBand="0" w:oddHBand="0" w:evenHBand="0" w:firstRowFirstColumn="0" w:firstRowLastColumn="0" w:lastRowFirstColumn="0" w:lastRowLastColumn="0"/>
            <w:tcW w:w="2097" w:type="dxa"/>
          </w:tcPr>
          <w:p w14:paraId="19ECC6E7" w14:textId="77777777" w:rsidR="001725B6" w:rsidRPr="001725B6" w:rsidRDefault="001725B6" w:rsidP="001725B6">
            <w:r w:rsidRPr="001725B6">
              <w:t>Highlights:</w:t>
            </w:r>
          </w:p>
        </w:tc>
        <w:tc>
          <w:tcPr>
            <w:tcW w:w="7145" w:type="dxa"/>
          </w:tcPr>
          <w:p w14:paraId="19ECC6E8"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Travel by camel to visit the mysterious Sphinx and Pyramids, Dine with Nubian locals in a traditional village, Cruise along the Nile on a felucca, Be amazed by the Temples of Karnak, Explore the remarkable Valley of the Kings, Go bargain hunting in Cairo's souqs</w:t>
            </w:r>
            <w:r w:rsidR="00EB384F">
              <w:t>.</w:t>
            </w:r>
          </w:p>
        </w:tc>
      </w:tr>
      <w:tr w:rsidR="001725B6" w:rsidRPr="001725B6" w14:paraId="19ECC6EC" w14:textId="77777777" w:rsidTr="00EB384F">
        <w:tc>
          <w:tcPr>
            <w:cnfStyle w:val="001000000000" w:firstRow="0" w:lastRow="0" w:firstColumn="1" w:lastColumn="0" w:oddVBand="0" w:evenVBand="0" w:oddHBand="0" w:evenHBand="0" w:firstRowFirstColumn="0" w:firstRowLastColumn="0" w:lastRowFirstColumn="0" w:lastRowLastColumn="0"/>
            <w:tcW w:w="2097" w:type="dxa"/>
          </w:tcPr>
          <w:p w14:paraId="19ECC6EA" w14:textId="77777777" w:rsidR="001725B6" w:rsidRPr="001725B6" w:rsidRDefault="001725B6" w:rsidP="001725B6">
            <w:r w:rsidRPr="001725B6">
              <w:t>Price:</w:t>
            </w:r>
          </w:p>
        </w:tc>
        <w:tc>
          <w:tcPr>
            <w:tcW w:w="7145" w:type="dxa"/>
          </w:tcPr>
          <w:p w14:paraId="19ECC6EB" w14:textId="77777777" w:rsidR="001725B6" w:rsidRPr="001725B6" w:rsidRDefault="001725B6" w:rsidP="00EB384F">
            <w:pPr>
              <w:cnfStyle w:val="000000000000" w:firstRow="0" w:lastRow="0" w:firstColumn="0" w:lastColumn="0" w:oddVBand="0" w:evenVBand="0" w:oddHBand="0" w:evenHBand="0" w:firstRowFirstColumn="0" w:firstRowLastColumn="0" w:lastRowFirstColumn="0" w:lastRowLastColumn="0"/>
            </w:pPr>
            <w:r w:rsidRPr="001725B6">
              <w:t xml:space="preserve">AUD $960 </w:t>
            </w:r>
          </w:p>
        </w:tc>
      </w:tr>
      <w:tr w:rsidR="001725B6" w:rsidRPr="001725B6" w14:paraId="19ECC6EF" w14:textId="77777777" w:rsidTr="00EB384F">
        <w:tc>
          <w:tcPr>
            <w:cnfStyle w:val="001000000000" w:firstRow="0" w:lastRow="0" w:firstColumn="1" w:lastColumn="0" w:oddVBand="0" w:evenVBand="0" w:oddHBand="0" w:evenHBand="0" w:firstRowFirstColumn="0" w:firstRowLastColumn="0" w:lastRowFirstColumn="0" w:lastRowLastColumn="0"/>
            <w:tcW w:w="2097" w:type="dxa"/>
          </w:tcPr>
          <w:p w14:paraId="19ECC6ED" w14:textId="77777777" w:rsidR="001725B6" w:rsidRPr="001725B6" w:rsidRDefault="001725B6" w:rsidP="001725B6">
            <w:r w:rsidRPr="001725B6">
              <w:t xml:space="preserve">Single Supplement: </w:t>
            </w:r>
          </w:p>
        </w:tc>
        <w:tc>
          <w:tcPr>
            <w:tcW w:w="7145" w:type="dxa"/>
          </w:tcPr>
          <w:p w14:paraId="19ECC6EE"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AUD</w:t>
            </w:r>
            <w:r w:rsidR="00EB384F">
              <w:t xml:space="preserve"> $</w:t>
            </w:r>
            <w:r w:rsidRPr="001725B6">
              <w:t>145</w:t>
            </w:r>
          </w:p>
        </w:tc>
      </w:tr>
    </w:tbl>
    <w:p w14:paraId="19ECC6F0" w14:textId="77777777" w:rsidR="00EB384F" w:rsidRDefault="00EB384F" w:rsidP="001725B6"/>
    <w:p w14:paraId="19ECC6F1" w14:textId="77777777" w:rsidR="00C65A95" w:rsidRPr="00C65A95" w:rsidRDefault="00C65A95" w:rsidP="001725B6">
      <w:r w:rsidRPr="00C65A95">
        <w:t>Revel in a taste of Egypt's history, beauty and colour on this short but action-packed trip along the longest river in the world. Cruise the Nile on a felucca, discover the largest and most impressive pharaonic temples, chat and dine with interesting locals and live it up in this country of deserts, bazaars, monuments and good old-fashioned adventures.</w:t>
      </w:r>
    </w:p>
    <w:p w14:paraId="19ECC6F2" w14:textId="77777777" w:rsidR="00AC056D" w:rsidRDefault="00AC056D" w:rsidP="00AC056D">
      <w:pPr>
        <w:pStyle w:val="Title"/>
      </w:pPr>
      <w:r>
        <w:t>Itinerary</w:t>
      </w:r>
    </w:p>
    <w:p w14:paraId="19ECC6F3" w14:textId="77777777" w:rsidR="00AC056D" w:rsidRPr="00AC056D" w:rsidRDefault="00AC056D" w:rsidP="00AC056D">
      <w:pPr>
        <w:pStyle w:val="Heading2"/>
      </w:pPr>
      <w:r w:rsidRPr="00AC056D">
        <w:t>Days 1-2 Cairo</w:t>
      </w:r>
    </w:p>
    <w:p w14:paraId="19ECC6F4" w14:textId="77777777" w:rsidR="00AC056D" w:rsidRPr="00AC056D" w:rsidRDefault="00AC056D" w:rsidP="00AC056D">
      <w:r w:rsidRPr="00AC056D">
        <w:t>Welcome to a city like no other. Be immersed in Cairo's chaos, colour and culture with a trip to Khan al-Khalili, Egypt's most famous bazaar. For a change of pace, climb aboard a camel and visit the impressive Sphinx and Pyramids of Giza for those iconic vistas. Take time to visit the fascinating Egyptian Museum, home to more than 120,000 antiquities and relics, including the famous burial treasures recovered from King Tutankhamun's tomb. In the evening, take an overnight sleeper train bound south.</w:t>
      </w:r>
    </w:p>
    <w:p w14:paraId="19ECC6F5" w14:textId="77777777" w:rsidR="00AC056D" w:rsidRPr="00AC056D" w:rsidRDefault="00AC056D" w:rsidP="00AC056D">
      <w:pPr>
        <w:pStyle w:val="Heading2"/>
      </w:pPr>
      <w:r w:rsidRPr="00AC056D">
        <w:t>Days 3-5 Aswan/ Nile Felucca</w:t>
      </w:r>
    </w:p>
    <w:p w14:paraId="19ECC6F6" w14:textId="77777777" w:rsidR="00AC056D" w:rsidRPr="00AC056D" w:rsidRDefault="00AC056D" w:rsidP="00AC056D">
      <w:r w:rsidRPr="00AC056D">
        <w:t>Join a local Nubian family for dinner to experience a slice of Nile culture firsthand. There is also time for an optional day trip to the fascinating temples of Abu Simbel. Later, set sail down the Nile on a magical overnight felucca journey, sleeping on deck under the starry sky.</w:t>
      </w:r>
    </w:p>
    <w:p w14:paraId="19ECC6F7" w14:textId="77777777" w:rsidR="00AC056D" w:rsidRPr="00AC056D" w:rsidRDefault="00AC056D" w:rsidP="00AC056D">
      <w:pPr>
        <w:pStyle w:val="Heading2"/>
      </w:pPr>
      <w:r w:rsidRPr="00AC056D">
        <w:lastRenderedPageBreak/>
        <w:t>Days 6-7 Luxor</w:t>
      </w:r>
    </w:p>
    <w:p w14:paraId="19ECC6F8" w14:textId="77777777" w:rsidR="00AC056D" w:rsidRPr="00AC056D" w:rsidRDefault="00AC056D" w:rsidP="00AC056D">
      <w:r w:rsidRPr="00AC056D">
        <w:t>Known as Thebes to the ancient Egyptians, Luxor conceals amazing treasures. Pay a visit to an Intrepid-supported animal care project and wander the amazing Temples of Karnak. Enjoy a donkey ride, then continue on to the Valley of the Kings to visit three of the best-preserved pharaonic tombs. Afterwards, join a local family for a traditional home-cooked lunch and enjoy free time before boarding an overnight sleeper train back to Cairo.</w:t>
      </w:r>
    </w:p>
    <w:p w14:paraId="19ECC6F9" w14:textId="77777777" w:rsidR="00AC056D" w:rsidRPr="00AC056D" w:rsidRDefault="00AC056D" w:rsidP="00AC056D">
      <w:pPr>
        <w:pStyle w:val="Heading2"/>
      </w:pPr>
      <w:r w:rsidRPr="00AC056D">
        <w:t>Day 8 Cairo</w:t>
      </w:r>
    </w:p>
    <w:p w14:paraId="19ECC6FA" w14:textId="77777777" w:rsidR="00AC056D" w:rsidRPr="00AC056D" w:rsidRDefault="00AC056D" w:rsidP="00AC056D">
      <w:r w:rsidRPr="00AC056D">
        <w:t>Return to Egypt's pulsating heart. For those with extra time, roam through the walled citadel for wonderful views over the busy streets, pick up some exotic trinkets at one of the many markets or escape the hazy chaos of the inner city with a final stroll along the banks of the Nile.</w:t>
      </w:r>
    </w:p>
    <w:p w14:paraId="19ECC6FB" w14:textId="77777777" w:rsidR="00C65A95" w:rsidRDefault="00C65A95" w:rsidP="00D118A6">
      <w:pPr>
        <w:pStyle w:val="Heading1"/>
      </w:pPr>
      <w:r>
        <w:t>L</w:t>
      </w:r>
      <w:r w:rsidR="002E42BD">
        <w:t>a</w:t>
      </w:r>
      <w:r>
        <w:t xml:space="preserve"> Dolce Vita</w:t>
      </w:r>
    </w:p>
    <w:tbl>
      <w:tblPr>
        <w:tblStyle w:val="MediumShading2-Accent11"/>
        <w:tblW w:w="0" w:type="auto"/>
        <w:tblLook w:val="0680" w:firstRow="0" w:lastRow="0" w:firstColumn="1" w:lastColumn="0" w:noHBand="1" w:noVBand="1"/>
      </w:tblPr>
      <w:tblGrid>
        <w:gridCol w:w="3122"/>
        <w:gridCol w:w="5904"/>
      </w:tblGrid>
      <w:tr w:rsidR="001725B6" w:rsidRPr="001725B6" w14:paraId="19ECC6FE" w14:textId="77777777" w:rsidTr="00EB384F">
        <w:tc>
          <w:tcPr>
            <w:cnfStyle w:val="001000000000" w:firstRow="0" w:lastRow="0" w:firstColumn="1" w:lastColumn="0" w:oddVBand="0" w:evenVBand="0" w:oddHBand="0" w:evenHBand="0" w:firstRowFirstColumn="0" w:firstRowLastColumn="0" w:lastRowFirstColumn="0" w:lastRowLastColumn="0"/>
            <w:tcW w:w="3183" w:type="dxa"/>
          </w:tcPr>
          <w:p w14:paraId="19ECC6FC" w14:textId="77777777" w:rsidR="001725B6" w:rsidRPr="001725B6" w:rsidRDefault="001725B6" w:rsidP="001725B6">
            <w:r w:rsidRPr="001725B6">
              <w:t>Trip Valid:</w:t>
            </w:r>
          </w:p>
        </w:tc>
        <w:tc>
          <w:tcPr>
            <w:tcW w:w="6059" w:type="dxa"/>
          </w:tcPr>
          <w:p w14:paraId="19ECC6FD" w14:textId="50C385AA" w:rsidR="001725B6" w:rsidRPr="001725B6" w:rsidRDefault="00CB0800" w:rsidP="00BB5ECB">
            <w:pPr>
              <w:cnfStyle w:val="000000000000" w:firstRow="0" w:lastRow="0" w:firstColumn="0" w:lastColumn="0" w:oddVBand="0" w:evenVBand="0" w:oddHBand="0" w:evenHBand="0" w:firstRowFirstColumn="0" w:firstRowLastColumn="0" w:lastRowFirstColumn="0" w:lastRowLastColumn="0"/>
            </w:pPr>
            <w:r>
              <w:t>All departures until 31 December</w:t>
            </w:r>
          </w:p>
        </w:tc>
      </w:tr>
      <w:tr w:rsidR="001725B6" w:rsidRPr="001725B6" w14:paraId="19ECC701" w14:textId="77777777" w:rsidTr="00EB384F">
        <w:tc>
          <w:tcPr>
            <w:cnfStyle w:val="001000000000" w:firstRow="0" w:lastRow="0" w:firstColumn="1" w:lastColumn="0" w:oddVBand="0" w:evenVBand="0" w:oddHBand="0" w:evenHBand="0" w:firstRowFirstColumn="0" w:firstRowLastColumn="0" w:lastRowFirstColumn="0" w:lastRowLastColumn="0"/>
            <w:tcW w:w="3183" w:type="dxa"/>
          </w:tcPr>
          <w:p w14:paraId="19ECC6FF" w14:textId="77777777" w:rsidR="001725B6" w:rsidRPr="001725B6" w:rsidRDefault="001725B6" w:rsidP="001725B6">
            <w:r w:rsidRPr="001725B6">
              <w:t>Duration:</w:t>
            </w:r>
          </w:p>
        </w:tc>
        <w:tc>
          <w:tcPr>
            <w:tcW w:w="6059" w:type="dxa"/>
          </w:tcPr>
          <w:p w14:paraId="19ECC700"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15 days (Rome to Venice)</w:t>
            </w:r>
          </w:p>
        </w:tc>
      </w:tr>
      <w:tr w:rsidR="001725B6" w:rsidRPr="001725B6" w14:paraId="19ECC704" w14:textId="77777777" w:rsidTr="00EB384F">
        <w:tc>
          <w:tcPr>
            <w:cnfStyle w:val="001000000000" w:firstRow="0" w:lastRow="0" w:firstColumn="1" w:lastColumn="0" w:oddVBand="0" w:evenVBand="0" w:oddHBand="0" w:evenHBand="0" w:firstRowFirstColumn="0" w:firstRowLastColumn="0" w:lastRowFirstColumn="0" w:lastRowLastColumn="0"/>
            <w:tcW w:w="3183" w:type="dxa"/>
          </w:tcPr>
          <w:p w14:paraId="19ECC702" w14:textId="77777777" w:rsidR="001725B6" w:rsidRPr="001725B6" w:rsidRDefault="001725B6" w:rsidP="001725B6">
            <w:r w:rsidRPr="001725B6">
              <w:t>Highlights:</w:t>
            </w:r>
          </w:p>
        </w:tc>
        <w:tc>
          <w:tcPr>
            <w:tcW w:w="6059" w:type="dxa"/>
          </w:tcPr>
          <w:p w14:paraId="19ECC703"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Marvel at the ancient wonders of Rome, Meet David in Florence, Visit Pisa's gravity-defying tower, Cycle across the Tuscan hinterland, Soak up stunning views along the Cinque Terre, Sample local wines in Piedmont, Unwind by Lake Como, Explore the canals and alleyways of Venice</w:t>
            </w:r>
          </w:p>
        </w:tc>
      </w:tr>
      <w:tr w:rsidR="001725B6" w:rsidRPr="001725B6" w14:paraId="19ECC707" w14:textId="77777777" w:rsidTr="00EB384F">
        <w:tc>
          <w:tcPr>
            <w:cnfStyle w:val="001000000000" w:firstRow="0" w:lastRow="0" w:firstColumn="1" w:lastColumn="0" w:oddVBand="0" w:evenVBand="0" w:oddHBand="0" w:evenHBand="0" w:firstRowFirstColumn="0" w:firstRowLastColumn="0" w:lastRowFirstColumn="0" w:lastRowLastColumn="0"/>
            <w:tcW w:w="3183" w:type="dxa"/>
          </w:tcPr>
          <w:p w14:paraId="19ECC705" w14:textId="77777777" w:rsidR="001725B6" w:rsidRPr="001725B6" w:rsidRDefault="001725B6" w:rsidP="001725B6">
            <w:r w:rsidRPr="001725B6">
              <w:t>Price:</w:t>
            </w:r>
          </w:p>
        </w:tc>
        <w:tc>
          <w:tcPr>
            <w:tcW w:w="6059" w:type="dxa"/>
          </w:tcPr>
          <w:p w14:paraId="19ECC706"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 xml:space="preserve">Prices from AUD $2780 (for a Total Price of approximately AUD $, subject to exchange rate fluctuations) </w:t>
            </w:r>
          </w:p>
        </w:tc>
      </w:tr>
      <w:tr w:rsidR="001725B6" w:rsidRPr="001725B6" w14:paraId="19ECC70A" w14:textId="77777777" w:rsidTr="00EB384F">
        <w:tc>
          <w:tcPr>
            <w:cnfStyle w:val="001000000000" w:firstRow="0" w:lastRow="0" w:firstColumn="1" w:lastColumn="0" w:oddVBand="0" w:evenVBand="0" w:oddHBand="0" w:evenHBand="0" w:firstRowFirstColumn="0" w:firstRowLastColumn="0" w:lastRowFirstColumn="0" w:lastRowLastColumn="0"/>
            <w:tcW w:w="3183" w:type="dxa"/>
          </w:tcPr>
          <w:p w14:paraId="19ECC708" w14:textId="77777777" w:rsidR="001725B6" w:rsidRPr="001725B6" w:rsidRDefault="001725B6" w:rsidP="001725B6">
            <w:r w:rsidRPr="001725B6">
              <w:t xml:space="preserve">Optional Single Supplement: </w:t>
            </w:r>
          </w:p>
        </w:tc>
        <w:tc>
          <w:tcPr>
            <w:tcW w:w="6059" w:type="dxa"/>
          </w:tcPr>
          <w:p w14:paraId="19ECC709"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AUD</w:t>
            </w:r>
            <w:r w:rsidR="00EB384F">
              <w:t>$</w:t>
            </w:r>
            <w:r w:rsidRPr="001725B6">
              <w:t>750</w:t>
            </w:r>
          </w:p>
        </w:tc>
      </w:tr>
    </w:tbl>
    <w:p w14:paraId="19ECC70B" w14:textId="77777777" w:rsidR="00EB384F" w:rsidRDefault="00EB384F" w:rsidP="001725B6"/>
    <w:p w14:paraId="19ECC70C" w14:textId="77777777" w:rsidR="00C65A95" w:rsidRPr="00C65A95" w:rsidRDefault="00C65A95" w:rsidP="001725B6">
      <w:r w:rsidRPr="00C65A95">
        <w:t>La dolce vita - the good life - is exactly what this trip is all about. Starting in the 'Eternal City' of Rome and ending by the canals of Venice, uncover the best of northern Italy. Experience food, wine, history and style - all the things this wonderful country is famous for - and discover the natural beauty of this spectacular region.</w:t>
      </w:r>
    </w:p>
    <w:p w14:paraId="19ECC70D" w14:textId="77777777" w:rsidR="00AC056D" w:rsidRDefault="00AC056D" w:rsidP="00AC056D">
      <w:pPr>
        <w:pStyle w:val="Title"/>
      </w:pPr>
      <w:r>
        <w:t>Itinerary</w:t>
      </w:r>
    </w:p>
    <w:p w14:paraId="19ECC70E" w14:textId="77777777" w:rsidR="00AC056D" w:rsidRPr="00AC056D" w:rsidRDefault="00AC056D" w:rsidP="00AC056D">
      <w:pPr>
        <w:pStyle w:val="Heading2"/>
      </w:pPr>
      <w:r w:rsidRPr="00AC056D">
        <w:t>Day 1 Rome</w:t>
      </w:r>
    </w:p>
    <w:p w14:paraId="19ECC70F" w14:textId="77777777" w:rsidR="00AC056D" w:rsidRPr="00AC056D" w:rsidRDefault="00AC056D" w:rsidP="00AC056D">
      <w:r w:rsidRPr="00AC056D">
        <w:t>The iconic sights, fashionable streets and spacious piazzas of this ancient city are best explored on foot. Try to pack in those unmissable icons such as the Colosseum, the Spanish Steps and the Roman Forum. While sightseeing in Rome, be sure to do as the Romans do by sipping an espresso at one of the tiny, streetside cafes. For those captivated by the 'Eternal City', throw a coin into the Trevi Fountain to ensure a return visit to Rome.</w:t>
      </w:r>
    </w:p>
    <w:p w14:paraId="19ECC710" w14:textId="77777777" w:rsidR="00AC056D" w:rsidRPr="00AC056D" w:rsidRDefault="00AC056D" w:rsidP="00AC056D">
      <w:pPr>
        <w:pStyle w:val="Heading2"/>
      </w:pPr>
      <w:r w:rsidRPr="00AC056D">
        <w:t>Days 2-3 Florence</w:t>
      </w:r>
    </w:p>
    <w:p w14:paraId="19ECC711" w14:textId="77777777" w:rsidR="00AC056D" w:rsidRPr="00AC056D" w:rsidRDefault="00AC056D" w:rsidP="00AC056D">
      <w:r w:rsidRPr="00AC056D">
        <w:t xml:space="preserve">Marvel at the wonders in this 'outdoor museum', including the 13th century Duomo with its fiery depiction of the Last Judgement. Perhaps stroll through the famed Uffizi Gallery or admire </w:t>
      </w:r>
      <w:r w:rsidRPr="00AC056D">
        <w:lastRenderedPageBreak/>
        <w:t>Michelangelo's David in the Galleria dell'Accademia, then climb to the Piazzale Michelangelo for sunset views of Florence across the city's rooftops.</w:t>
      </w:r>
    </w:p>
    <w:p w14:paraId="19ECC712" w14:textId="77777777" w:rsidR="00AC056D" w:rsidRPr="00AC056D" w:rsidRDefault="00AC056D" w:rsidP="00AC056D">
      <w:pPr>
        <w:pStyle w:val="Heading2"/>
      </w:pPr>
      <w:r w:rsidRPr="00AC056D">
        <w:t>Days 4-6 Lucca/ Pisa</w:t>
      </w:r>
    </w:p>
    <w:p w14:paraId="19ECC713" w14:textId="77777777" w:rsidR="00AC056D" w:rsidRPr="00AC056D" w:rsidRDefault="00AC056D" w:rsidP="00AC056D">
      <w:r w:rsidRPr="00AC056D">
        <w:t>With its narrow streets, centuries-old churches and ancient ramparts, the medieval town of Lucca radiates charm. Explore the surrounding countryside by bicycle, perhaps stopping along the way to enjoy a Tuscan picnic. Take a day trip to Pisa to see the world-famous Campo dei Miracoli, home to the Baptistry and, of course, its quirky leaning tower.</w:t>
      </w:r>
    </w:p>
    <w:p w14:paraId="19ECC714" w14:textId="77777777" w:rsidR="00AC056D" w:rsidRPr="00AC056D" w:rsidRDefault="00AC056D" w:rsidP="00AC056D">
      <w:pPr>
        <w:pStyle w:val="Heading2"/>
      </w:pPr>
      <w:r w:rsidRPr="00AC056D">
        <w:t>Days 7-8 Cinque Terre</w:t>
      </w:r>
    </w:p>
    <w:p w14:paraId="19ECC715" w14:textId="77777777" w:rsidR="00AC056D" w:rsidRPr="00AC056D" w:rsidRDefault="00AC056D" w:rsidP="00AC056D">
      <w:r w:rsidRPr="00AC056D">
        <w:t>Walk the coastal path that links the five villages and be rewarded with stunning views and fresh sea air. For a more relaxed journey, take the local train between the clifftop towns. Afterwards, feast on succulent seafood, relax with a gelato or take a dip in the warm waters of the Mediterranean.</w:t>
      </w:r>
    </w:p>
    <w:p w14:paraId="19ECC716" w14:textId="77777777" w:rsidR="00AC056D" w:rsidRPr="00AC056D" w:rsidRDefault="00AC056D" w:rsidP="00AC056D">
      <w:pPr>
        <w:pStyle w:val="Heading2"/>
      </w:pPr>
      <w:r w:rsidRPr="00AC056D">
        <w:t>Days 9-10 Portofino/ Piedmont</w:t>
      </w:r>
    </w:p>
    <w:p w14:paraId="19ECC717" w14:textId="77777777" w:rsidR="00AC056D" w:rsidRPr="00AC056D" w:rsidRDefault="00AC056D" w:rsidP="00AC056D">
      <w:r w:rsidRPr="00AC056D">
        <w:t>Visit the glamorous resort of Portofino, enjoy a boat trip to Santa Margherita, then head to Piedmont where mouth-watering culinary delights await. Be sure to try a dish flavoured with truffle and quaff local wines celebrated the world over.</w:t>
      </w:r>
    </w:p>
    <w:p w14:paraId="19ECC718" w14:textId="77777777" w:rsidR="00AC056D" w:rsidRPr="00AC056D" w:rsidRDefault="00AC056D" w:rsidP="00AC056D">
      <w:pPr>
        <w:pStyle w:val="Heading2"/>
      </w:pPr>
      <w:r w:rsidRPr="00AC056D">
        <w:t>Days 11-12 Milan/ Italian Lakes</w:t>
      </w:r>
    </w:p>
    <w:p w14:paraId="19ECC719" w14:textId="77777777" w:rsidR="00AC056D" w:rsidRPr="00AC056D" w:rsidRDefault="00AC056D" w:rsidP="00AC056D">
      <w:r w:rsidRPr="00AC056D">
        <w:t>Begin the day sashaying through stylish Milan then head to the lake country in the afternoon. Unwind by the emerald waters of Lake Como or take to the hills for great hiking and expansive mountain views. Beautiful Bellagio is only a short ferry ride away.</w:t>
      </w:r>
    </w:p>
    <w:p w14:paraId="19ECC71A" w14:textId="77777777" w:rsidR="00AC056D" w:rsidRPr="00AC056D" w:rsidRDefault="00AC056D" w:rsidP="00AC056D">
      <w:pPr>
        <w:pStyle w:val="Heading2"/>
      </w:pPr>
      <w:r w:rsidRPr="00AC056D">
        <w:t>Days 13-15 Venice</w:t>
      </w:r>
    </w:p>
    <w:p w14:paraId="19ECC71B" w14:textId="77777777" w:rsidR="00AC056D" w:rsidRPr="00AC056D" w:rsidRDefault="00AC056D" w:rsidP="00AC056D">
      <w:r w:rsidRPr="00AC056D">
        <w:t>Discover the magic of 'la dolce vita' in one of the world's most romantic cities. Stroll past the Grand Canal, the Rialto Bridge and the evocative Bridge of Sighs before this Italian odyssey concludes.</w:t>
      </w:r>
    </w:p>
    <w:p w14:paraId="19ECC71C" w14:textId="77777777" w:rsidR="00C65A95" w:rsidRDefault="00C65A95" w:rsidP="00D118A6">
      <w:pPr>
        <w:pStyle w:val="Heading1"/>
      </w:pPr>
      <w:r>
        <w:t xml:space="preserve">Umbrian </w:t>
      </w:r>
      <w:r w:rsidR="00A567CE">
        <w:t>Discovery</w:t>
      </w:r>
    </w:p>
    <w:tbl>
      <w:tblPr>
        <w:tblStyle w:val="MediumShading2-Accent11"/>
        <w:tblW w:w="0" w:type="auto"/>
        <w:tblLook w:val="0680" w:firstRow="0" w:lastRow="0" w:firstColumn="1" w:lastColumn="0" w:noHBand="1" w:noVBand="1"/>
      </w:tblPr>
      <w:tblGrid>
        <w:gridCol w:w="2112"/>
        <w:gridCol w:w="6914"/>
      </w:tblGrid>
      <w:tr w:rsidR="001725B6" w:rsidRPr="001725B6" w14:paraId="19ECC71F"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1D" w14:textId="77777777" w:rsidR="001725B6" w:rsidRPr="001725B6" w:rsidRDefault="001725B6" w:rsidP="001725B6">
            <w:r>
              <w:t>Trip Valid:</w:t>
            </w:r>
          </w:p>
        </w:tc>
        <w:tc>
          <w:tcPr>
            <w:tcW w:w="7104" w:type="dxa"/>
          </w:tcPr>
          <w:p w14:paraId="19ECC71E" w14:textId="2D18C82F" w:rsidR="001725B6" w:rsidRPr="001725B6" w:rsidRDefault="00CB0800" w:rsidP="00BB5ECB">
            <w:pPr>
              <w:cnfStyle w:val="000000000000" w:firstRow="0" w:lastRow="0" w:firstColumn="0" w:lastColumn="0" w:oddVBand="0" w:evenVBand="0" w:oddHBand="0" w:evenHBand="0" w:firstRowFirstColumn="0" w:firstRowLastColumn="0" w:lastRowFirstColumn="0" w:lastRowLastColumn="0"/>
            </w:pPr>
            <w:r>
              <w:t>All departures until 31 December</w:t>
            </w:r>
          </w:p>
        </w:tc>
      </w:tr>
      <w:tr w:rsidR="001725B6" w:rsidRPr="001725B6" w14:paraId="19ECC722"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20" w14:textId="77777777" w:rsidR="001725B6" w:rsidRPr="001725B6" w:rsidRDefault="001725B6" w:rsidP="001725B6">
            <w:r w:rsidRPr="001725B6">
              <w:t>Duration:</w:t>
            </w:r>
          </w:p>
        </w:tc>
        <w:tc>
          <w:tcPr>
            <w:tcW w:w="7104" w:type="dxa"/>
          </w:tcPr>
          <w:p w14:paraId="19ECC721"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8 days (Venice to Rome)</w:t>
            </w:r>
          </w:p>
        </w:tc>
      </w:tr>
      <w:tr w:rsidR="001725B6" w:rsidRPr="001725B6" w14:paraId="19ECC725"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23" w14:textId="77777777" w:rsidR="001725B6" w:rsidRPr="001725B6" w:rsidRDefault="001725B6" w:rsidP="001725B6">
            <w:r w:rsidRPr="001725B6">
              <w:t>Highlights:</w:t>
            </w:r>
          </w:p>
        </w:tc>
        <w:tc>
          <w:tcPr>
            <w:tcW w:w="7104" w:type="dxa"/>
          </w:tcPr>
          <w:p w14:paraId="19ECC724"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Experience the romance of Venice, Explore medieval Gubbio, Ride a cable car over picturesque valleys and ancient ruins, Visit the birthplace of St Francis, Sample Umbrian delicacies in Spello, See the ancient sights of Rome</w:t>
            </w:r>
          </w:p>
        </w:tc>
      </w:tr>
      <w:tr w:rsidR="001725B6" w:rsidRPr="001725B6" w14:paraId="19ECC728"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26" w14:textId="77777777" w:rsidR="001725B6" w:rsidRPr="001725B6" w:rsidRDefault="001725B6" w:rsidP="001725B6">
            <w:r w:rsidRPr="001725B6">
              <w:t>Price:</w:t>
            </w:r>
          </w:p>
        </w:tc>
        <w:tc>
          <w:tcPr>
            <w:tcW w:w="7104" w:type="dxa"/>
          </w:tcPr>
          <w:p w14:paraId="19ECC727"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 xml:space="preserve">Prices from AUD $1695 (for a Total Price of approximately AUD $, subject to exchange rate fluctuations) </w:t>
            </w:r>
          </w:p>
        </w:tc>
      </w:tr>
      <w:tr w:rsidR="001725B6" w:rsidRPr="001725B6" w14:paraId="19ECC72B"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29" w14:textId="77777777" w:rsidR="001725B6" w:rsidRPr="001725B6" w:rsidRDefault="001725B6" w:rsidP="001725B6">
            <w:r w:rsidRPr="001725B6">
              <w:t xml:space="preserve">Single Supplement: </w:t>
            </w:r>
          </w:p>
        </w:tc>
        <w:tc>
          <w:tcPr>
            <w:tcW w:w="7104" w:type="dxa"/>
          </w:tcPr>
          <w:p w14:paraId="19ECC72A"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AUD</w:t>
            </w:r>
            <w:r w:rsidR="00EB384F">
              <w:t>$</w:t>
            </w:r>
            <w:r w:rsidRPr="001725B6">
              <w:t>500</w:t>
            </w:r>
          </w:p>
        </w:tc>
      </w:tr>
    </w:tbl>
    <w:p w14:paraId="19ECC72C" w14:textId="77777777" w:rsidR="00C65A95" w:rsidRPr="00C65A95" w:rsidRDefault="00C65A95" w:rsidP="001725B6">
      <w:r w:rsidRPr="00C65A95">
        <w:br/>
        <w:t>Extras</w:t>
      </w:r>
      <w:r w:rsidR="001725B6">
        <w:t>:</w:t>
      </w:r>
      <w:r w:rsidR="001725B6">
        <w:tab/>
      </w:r>
      <w:r w:rsidRPr="00C65A95">
        <w:t>Explore the green heart of Italy on a journey through charming Umbria, mingling with pilgrims, eating delicious foods and seeing ancient sites along the way. Travel from Venice to Rome, via the ancient hilltop towns of Gubbio and Assisi and encounter the religious and historical treasures of one of the most alluring regions in Europe on this delightful Italian adventure.</w:t>
      </w:r>
    </w:p>
    <w:p w14:paraId="19ECC72D" w14:textId="77777777" w:rsidR="00AC056D" w:rsidRDefault="00AC056D" w:rsidP="00AC056D">
      <w:pPr>
        <w:pStyle w:val="Title"/>
      </w:pPr>
      <w:r>
        <w:lastRenderedPageBreak/>
        <w:t>Itinerary</w:t>
      </w:r>
    </w:p>
    <w:p w14:paraId="19ECC72E" w14:textId="77777777" w:rsidR="00AC056D" w:rsidRPr="00AC056D" w:rsidRDefault="00AC056D" w:rsidP="00AC056D">
      <w:pPr>
        <w:pStyle w:val="Heading2"/>
      </w:pPr>
      <w:r w:rsidRPr="00AC056D">
        <w:t>Days 1-2 Venice</w:t>
      </w:r>
    </w:p>
    <w:p w14:paraId="19ECC72F" w14:textId="77777777" w:rsidR="00AC056D" w:rsidRPr="00AC056D" w:rsidRDefault="00AC056D" w:rsidP="00AC056D">
      <w:r w:rsidRPr="00AC056D">
        <w:t>Be enchanted by the maze of streets and alleyways, tiny bridges and winding canals in this charming city. On a walking tour, pass many of the city’s famous sights including the Rialto Bridge, the Basilica di San Marco and the wonderful Bridge of Sighs. Board a traghetto to cross the Grand Canal, stride through the pigeon flocks in the Piazza San Marco, or browse the shops for carnival masks.</w:t>
      </w:r>
    </w:p>
    <w:p w14:paraId="19ECC730" w14:textId="77777777" w:rsidR="00AC056D" w:rsidRPr="00AC056D" w:rsidRDefault="00AC056D" w:rsidP="00AC056D">
      <w:pPr>
        <w:pStyle w:val="Heading2"/>
      </w:pPr>
      <w:r w:rsidRPr="00AC056D">
        <w:t>Days 3-4 Gubbio</w:t>
      </w:r>
    </w:p>
    <w:p w14:paraId="19ECC731" w14:textId="77777777" w:rsidR="00AC056D" w:rsidRPr="00AC056D" w:rsidRDefault="00AC056D" w:rsidP="00AC056D">
      <w:r w:rsidRPr="00AC056D">
        <w:t>Take a funicular up the steep slopes of Mt Ingino to the hilltop basilica, in which lies the mummified body of Saint Ubaldo - Gubbio’s patron saint. Hike through high pastures to enjoy memorable views over the Umbrian countryside. To make the most of the town’s stunning mountain scenery, be sure to dine al fresco at an atmospheric street</w:t>
      </w:r>
      <w:r>
        <w:t xml:space="preserve"> </w:t>
      </w:r>
      <w:r w:rsidRPr="00AC056D">
        <w:t>side cafe - perhaps try the local tartufo and porcini ‘steaks’.</w:t>
      </w:r>
    </w:p>
    <w:p w14:paraId="19ECC732" w14:textId="77777777" w:rsidR="00AC056D" w:rsidRPr="00AC056D" w:rsidRDefault="00AC056D" w:rsidP="00AC056D">
      <w:pPr>
        <w:pStyle w:val="Heading2"/>
      </w:pPr>
      <w:r w:rsidRPr="00AC056D">
        <w:t>Days 5-6 Assisi/ Spello</w:t>
      </w:r>
    </w:p>
    <w:p w14:paraId="19ECC733" w14:textId="77777777" w:rsidR="00AC056D" w:rsidRPr="00AC056D" w:rsidRDefault="00AC056D" w:rsidP="00AC056D">
      <w:r w:rsidRPr="00AC056D">
        <w:t>Home of Saint Francis, namesake of the Franciscan order, Assisi is one of Italy’s most important religious towns. The many wonderful sights here include the Basilica di Santa Chiara and the Basilica di San Francesco. After time spent sightseeing in Assisi, take a day trip to Spello, perched on the side of Mt Subasio and dotted with ancient Roman monuments. Taste the region’s renowned wine at a local enoteca.</w:t>
      </w:r>
    </w:p>
    <w:p w14:paraId="19ECC734" w14:textId="77777777" w:rsidR="00AC056D" w:rsidRPr="00AC056D" w:rsidRDefault="00AC056D" w:rsidP="00AC056D">
      <w:pPr>
        <w:pStyle w:val="Heading2"/>
      </w:pPr>
      <w:r w:rsidRPr="00AC056D">
        <w:t>Days 7-8 Rome</w:t>
      </w:r>
    </w:p>
    <w:p w14:paraId="19ECC735" w14:textId="77777777" w:rsidR="00C65A95" w:rsidRDefault="00AC056D" w:rsidP="00AC056D">
      <w:r w:rsidRPr="00AC056D">
        <w:t>The lively city of Rome is crowded with ancient ruins and religious artefacts, yet it buzzes with modern life. There’s plenty of time to visit some of the city’s famous landmarks, including the Colosseum and the Pantheon. Be sure to sit for a moment on the Spanish Steps and stop for a gelato or a strong espresso at a cafe.</w:t>
      </w:r>
    </w:p>
    <w:p w14:paraId="19ECC736" w14:textId="77777777" w:rsidR="00C65A95" w:rsidRDefault="00C65A95" w:rsidP="00D118A6">
      <w:pPr>
        <w:pStyle w:val="Heading1"/>
      </w:pPr>
      <w:r>
        <w:t>Amalfi Coast Splendo</w:t>
      </w:r>
      <w:r w:rsidR="00A567CE">
        <w:t>u</w:t>
      </w:r>
      <w:r>
        <w:t>r</w:t>
      </w:r>
    </w:p>
    <w:tbl>
      <w:tblPr>
        <w:tblStyle w:val="MediumShading2-Accent11"/>
        <w:tblW w:w="0" w:type="auto"/>
        <w:tblLook w:val="0680" w:firstRow="0" w:lastRow="0" w:firstColumn="1" w:lastColumn="0" w:noHBand="1" w:noVBand="1"/>
      </w:tblPr>
      <w:tblGrid>
        <w:gridCol w:w="2112"/>
        <w:gridCol w:w="6914"/>
      </w:tblGrid>
      <w:tr w:rsidR="001725B6" w:rsidRPr="001725B6" w14:paraId="19ECC739"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37" w14:textId="77777777" w:rsidR="001725B6" w:rsidRPr="001725B6" w:rsidRDefault="001725B6" w:rsidP="001725B6">
            <w:r w:rsidRPr="001725B6">
              <w:t>Trip Valid:</w:t>
            </w:r>
          </w:p>
        </w:tc>
        <w:tc>
          <w:tcPr>
            <w:tcW w:w="7104" w:type="dxa"/>
          </w:tcPr>
          <w:p w14:paraId="19ECC738" w14:textId="3439ABFD" w:rsidR="001725B6" w:rsidRPr="001725B6" w:rsidRDefault="00CB0800" w:rsidP="00BB5ECB">
            <w:pPr>
              <w:cnfStyle w:val="000000000000" w:firstRow="0" w:lastRow="0" w:firstColumn="0" w:lastColumn="0" w:oddVBand="0" w:evenVBand="0" w:oddHBand="0" w:evenHBand="0" w:firstRowFirstColumn="0" w:firstRowLastColumn="0" w:lastRowFirstColumn="0" w:lastRowLastColumn="0"/>
            </w:pPr>
            <w:r>
              <w:t>All departures until 31 December</w:t>
            </w:r>
          </w:p>
        </w:tc>
      </w:tr>
      <w:tr w:rsidR="001725B6" w:rsidRPr="001725B6" w14:paraId="19ECC73C"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3A" w14:textId="77777777" w:rsidR="001725B6" w:rsidRPr="001725B6" w:rsidRDefault="001725B6" w:rsidP="001725B6">
            <w:r w:rsidRPr="001725B6">
              <w:t>Duration:</w:t>
            </w:r>
          </w:p>
        </w:tc>
        <w:tc>
          <w:tcPr>
            <w:tcW w:w="7104" w:type="dxa"/>
          </w:tcPr>
          <w:p w14:paraId="19ECC73B"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8 days (Rome to Amalfi Coast)</w:t>
            </w:r>
          </w:p>
        </w:tc>
      </w:tr>
      <w:tr w:rsidR="001725B6" w:rsidRPr="001725B6" w14:paraId="19ECC73F"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3D" w14:textId="77777777" w:rsidR="001725B6" w:rsidRPr="001725B6" w:rsidRDefault="001725B6" w:rsidP="001725B6">
            <w:r w:rsidRPr="001725B6">
              <w:t>Highlights:</w:t>
            </w:r>
          </w:p>
        </w:tc>
        <w:tc>
          <w:tcPr>
            <w:tcW w:w="7104" w:type="dxa"/>
          </w:tcPr>
          <w:p w14:paraId="19ECC73E"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Explore the sights of beautiful Rome, Sip espresso with sharp-dressed locals, Sample authentic Neapolitan pizza, Ponder the power of nature in Pompeii, Trek up Mt Vesuvius, Hike among the olive groves and terraces of the Amalfi Coast, Toast the adventure with a sweet limoncello</w:t>
            </w:r>
            <w:r w:rsidR="00EB384F">
              <w:t>.</w:t>
            </w:r>
          </w:p>
        </w:tc>
      </w:tr>
      <w:tr w:rsidR="001725B6" w:rsidRPr="001725B6" w14:paraId="19ECC742"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40" w14:textId="77777777" w:rsidR="001725B6" w:rsidRPr="001725B6" w:rsidRDefault="001725B6" w:rsidP="001725B6">
            <w:r w:rsidRPr="001725B6">
              <w:t>Price:</w:t>
            </w:r>
          </w:p>
        </w:tc>
        <w:tc>
          <w:tcPr>
            <w:tcW w:w="7104" w:type="dxa"/>
          </w:tcPr>
          <w:p w14:paraId="19ECC741"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 xml:space="preserve">Prices from AUD $1685 (for a Total Price of approximately AUD $, subject to exchange rate fluctuations) </w:t>
            </w:r>
          </w:p>
        </w:tc>
      </w:tr>
      <w:tr w:rsidR="001725B6" w:rsidRPr="001725B6" w14:paraId="19ECC745"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43" w14:textId="77777777" w:rsidR="001725B6" w:rsidRPr="001725B6" w:rsidRDefault="001725B6" w:rsidP="001725B6">
            <w:r w:rsidRPr="001725B6">
              <w:t xml:space="preserve">Single Supplement: </w:t>
            </w:r>
          </w:p>
        </w:tc>
        <w:tc>
          <w:tcPr>
            <w:tcW w:w="7104" w:type="dxa"/>
          </w:tcPr>
          <w:p w14:paraId="19ECC744"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AUD500</w:t>
            </w:r>
          </w:p>
        </w:tc>
      </w:tr>
    </w:tbl>
    <w:p w14:paraId="19ECC746" w14:textId="77777777" w:rsidR="00EB384F" w:rsidRDefault="00EB384F" w:rsidP="001725B6"/>
    <w:p w14:paraId="19ECC747" w14:textId="77777777" w:rsidR="00C65A95" w:rsidRPr="00C65A95" w:rsidRDefault="00C65A95" w:rsidP="001725B6">
      <w:r w:rsidRPr="00C65A95">
        <w:t xml:space="preserve">If you want a short trip packed with the diversity of southern Italy, then this is the adventure for you. Acquaint yourself with the 'Eternal City' of Rome and learn about the catastrophic fate of Pompeii. </w:t>
      </w:r>
      <w:r w:rsidRPr="00C65A95">
        <w:lastRenderedPageBreak/>
        <w:t>Soak up the sunshine in the coastal town of Sorrento and explore the beautiful Amalfi Coast. This trip offers the chance to delve into history, culture and cuisine and to live a little of la dolce vita.</w:t>
      </w:r>
    </w:p>
    <w:p w14:paraId="19ECC748" w14:textId="77777777" w:rsidR="00AC056D" w:rsidRDefault="00AC056D"/>
    <w:p w14:paraId="19ECC749" w14:textId="77777777" w:rsidR="00AC056D" w:rsidRDefault="00AC056D" w:rsidP="00AC056D">
      <w:pPr>
        <w:pStyle w:val="Title"/>
      </w:pPr>
      <w:r>
        <w:t>Itinerary</w:t>
      </w:r>
    </w:p>
    <w:p w14:paraId="19ECC74A" w14:textId="77777777" w:rsidR="004622E6" w:rsidRPr="004622E6" w:rsidRDefault="004622E6" w:rsidP="004622E6">
      <w:pPr>
        <w:pStyle w:val="Heading2"/>
      </w:pPr>
      <w:r w:rsidRPr="004622E6">
        <w:t>Day 1 Rome</w:t>
      </w:r>
    </w:p>
    <w:p w14:paraId="19ECC74B" w14:textId="77777777" w:rsidR="004622E6" w:rsidRPr="004622E6" w:rsidRDefault="004622E6" w:rsidP="004622E6">
      <w:r w:rsidRPr="004622E6">
        <w:t>Walk beneath the Colosseum’s arches, marvel at the mighty Pantheon or simply stroll through the piazzas that dot this ancient city. Between sipping espresso with fashionable locals, sharing ancient laneways with Vespas and being awestruck by the history around every corner, Rome is sure to charm and seduce. Don’t forget to throw a coin in the Trevi Fountain and make a wish to return.</w:t>
      </w:r>
    </w:p>
    <w:p w14:paraId="19ECC74C" w14:textId="77777777" w:rsidR="004622E6" w:rsidRPr="004622E6" w:rsidRDefault="004622E6" w:rsidP="004622E6">
      <w:pPr>
        <w:pStyle w:val="Heading2"/>
      </w:pPr>
      <w:r w:rsidRPr="004622E6">
        <w:t>Days 2-3 Naples/ Pompeii</w:t>
      </w:r>
    </w:p>
    <w:p w14:paraId="19ECC74D" w14:textId="77777777" w:rsidR="004622E6" w:rsidRPr="004622E6" w:rsidRDefault="004622E6" w:rsidP="004622E6">
      <w:r w:rsidRPr="004622E6">
        <w:t>Full of raucous passion, Naples abounds in history, culture and gastronomy. Enjoy a full afternoon here to explore the city. Discover original Pompeii artefacts in the National Archaeological Museum and succumb to the temptation of a slice of traditional Neapolitan pizza, then it’s on to Pompeii to visit the famous ruins.</w:t>
      </w:r>
    </w:p>
    <w:p w14:paraId="19ECC74E" w14:textId="77777777" w:rsidR="004622E6" w:rsidRPr="004622E6" w:rsidRDefault="004622E6" w:rsidP="004622E6">
      <w:pPr>
        <w:pStyle w:val="Heading2"/>
      </w:pPr>
      <w:r w:rsidRPr="004622E6">
        <w:t>Days 4-5 Sorrento</w:t>
      </w:r>
    </w:p>
    <w:p w14:paraId="19ECC74F" w14:textId="77777777" w:rsidR="004622E6" w:rsidRPr="004622E6" w:rsidRDefault="004622E6" w:rsidP="004622E6">
      <w:r w:rsidRPr="004622E6">
        <w:t>Ascend the mighty Mt Vesuvius for magnificent views over the Bay of Naples, and the opportunity to see close-up the awesome power of the volcano that devastated the cities of Pompeii and Herculaneum. Afterwards, it’s on to the resort town of Sorrento, set invitingly on the cliffs above sparkling blue waters. In free time, try spotting celebrities on a day trip to Capri. Be sure to make time to visit the island’s beautiful Blue Grotto.</w:t>
      </w:r>
    </w:p>
    <w:p w14:paraId="19ECC750" w14:textId="77777777" w:rsidR="004622E6" w:rsidRPr="004622E6" w:rsidRDefault="004622E6" w:rsidP="004622E6">
      <w:pPr>
        <w:pStyle w:val="Heading2"/>
      </w:pPr>
      <w:r w:rsidRPr="004622E6">
        <w:t>Days 6-8 Amalfi</w:t>
      </w:r>
    </w:p>
    <w:p w14:paraId="19ECC751" w14:textId="77777777" w:rsidR="004622E6" w:rsidRPr="004622E6" w:rsidRDefault="004622E6" w:rsidP="004622E6">
      <w:r w:rsidRPr="004622E6">
        <w:t>Enjoy the rocky coastline, whitewashed villages, lemon groves and vine-covered terraces of the famed Amalfi Coast with a hike along its ancient trails. The walking is steep but the views are breathtaking. There is also plenty of time to relax on its lovely beaches or perhaps to toast the end of this short but sweet Italian adventure with a delicious limoncello.</w:t>
      </w:r>
    </w:p>
    <w:p w14:paraId="19ECC752" w14:textId="77777777" w:rsidR="00C65A95" w:rsidRDefault="00C65A95" w:rsidP="00D118A6">
      <w:pPr>
        <w:pStyle w:val="Heading1"/>
      </w:pPr>
      <w:r>
        <w:t>Land of the Rising Sun</w:t>
      </w:r>
    </w:p>
    <w:tbl>
      <w:tblPr>
        <w:tblStyle w:val="MediumShading2-Accent11"/>
        <w:tblW w:w="0" w:type="auto"/>
        <w:tblLook w:val="0680" w:firstRow="0" w:lastRow="0" w:firstColumn="1" w:lastColumn="0" w:noHBand="1" w:noVBand="1"/>
      </w:tblPr>
      <w:tblGrid>
        <w:gridCol w:w="1480"/>
        <w:gridCol w:w="7546"/>
      </w:tblGrid>
      <w:tr w:rsidR="001725B6" w:rsidRPr="001725B6" w14:paraId="19ECC755" w14:textId="77777777" w:rsidTr="00EB384F">
        <w:tc>
          <w:tcPr>
            <w:cnfStyle w:val="001000000000" w:firstRow="0" w:lastRow="0" w:firstColumn="1" w:lastColumn="0" w:oddVBand="0" w:evenVBand="0" w:oddHBand="0" w:evenHBand="0" w:firstRowFirstColumn="0" w:firstRowLastColumn="0" w:lastRowFirstColumn="0" w:lastRowLastColumn="0"/>
            <w:tcW w:w="1490" w:type="dxa"/>
          </w:tcPr>
          <w:p w14:paraId="19ECC753" w14:textId="77777777" w:rsidR="001725B6" w:rsidRPr="001725B6" w:rsidRDefault="001725B6" w:rsidP="001725B6">
            <w:r w:rsidRPr="001725B6">
              <w:t>Trip Valid:</w:t>
            </w:r>
          </w:p>
        </w:tc>
        <w:tc>
          <w:tcPr>
            <w:tcW w:w="7752" w:type="dxa"/>
          </w:tcPr>
          <w:p w14:paraId="19ECC754" w14:textId="7DF3FA14" w:rsidR="001725B6" w:rsidRPr="001725B6" w:rsidRDefault="00CB0800" w:rsidP="00BB5ECB">
            <w:pPr>
              <w:cnfStyle w:val="000000000000" w:firstRow="0" w:lastRow="0" w:firstColumn="0" w:lastColumn="0" w:oddVBand="0" w:evenVBand="0" w:oddHBand="0" w:evenHBand="0" w:firstRowFirstColumn="0" w:firstRowLastColumn="0" w:lastRowFirstColumn="0" w:lastRowLastColumn="0"/>
            </w:pPr>
            <w:r>
              <w:t>All departures until 31 December</w:t>
            </w:r>
          </w:p>
        </w:tc>
      </w:tr>
      <w:tr w:rsidR="001725B6" w:rsidRPr="001725B6" w14:paraId="19ECC758" w14:textId="77777777" w:rsidTr="00EB384F">
        <w:tc>
          <w:tcPr>
            <w:cnfStyle w:val="001000000000" w:firstRow="0" w:lastRow="0" w:firstColumn="1" w:lastColumn="0" w:oddVBand="0" w:evenVBand="0" w:oddHBand="0" w:evenHBand="0" w:firstRowFirstColumn="0" w:firstRowLastColumn="0" w:lastRowFirstColumn="0" w:lastRowLastColumn="0"/>
            <w:tcW w:w="1490" w:type="dxa"/>
          </w:tcPr>
          <w:p w14:paraId="19ECC756" w14:textId="77777777" w:rsidR="001725B6" w:rsidRPr="001725B6" w:rsidRDefault="001725B6" w:rsidP="001725B6">
            <w:r w:rsidRPr="001725B6">
              <w:t>Duration:</w:t>
            </w:r>
          </w:p>
        </w:tc>
        <w:tc>
          <w:tcPr>
            <w:tcW w:w="7752" w:type="dxa"/>
          </w:tcPr>
          <w:p w14:paraId="19ECC757"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14 days (Tokyo to Kyoto)</w:t>
            </w:r>
          </w:p>
        </w:tc>
      </w:tr>
      <w:tr w:rsidR="001725B6" w:rsidRPr="001725B6" w14:paraId="19ECC75B" w14:textId="77777777" w:rsidTr="00EB384F">
        <w:tc>
          <w:tcPr>
            <w:cnfStyle w:val="001000000000" w:firstRow="0" w:lastRow="0" w:firstColumn="1" w:lastColumn="0" w:oddVBand="0" w:evenVBand="0" w:oddHBand="0" w:evenHBand="0" w:firstRowFirstColumn="0" w:firstRowLastColumn="0" w:lastRowFirstColumn="0" w:lastRowLastColumn="0"/>
            <w:tcW w:w="1490" w:type="dxa"/>
          </w:tcPr>
          <w:p w14:paraId="19ECC759" w14:textId="77777777" w:rsidR="001725B6" w:rsidRPr="001725B6" w:rsidRDefault="001725B6" w:rsidP="001725B6">
            <w:r w:rsidRPr="001725B6">
              <w:t>Highlights:</w:t>
            </w:r>
          </w:p>
        </w:tc>
        <w:tc>
          <w:tcPr>
            <w:tcW w:w="7752" w:type="dxa"/>
          </w:tcPr>
          <w:p w14:paraId="19ECC75A"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See the big city lights of Tokyo, Visit the resting place of a Tokugawa shogun, Soak in a traditional outdoor onsen, Sip sake in Takayama, Reflect on the past in Hiroshima, Be dazzled by a gold-plated temple, Delve into geisha culture in Kyoto, Experience the collision of old and new Japan</w:t>
            </w:r>
          </w:p>
        </w:tc>
      </w:tr>
      <w:tr w:rsidR="001725B6" w:rsidRPr="001725B6" w14:paraId="19ECC75E" w14:textId="77777777" w:rsidTr="00EB384F">
        <w:tc>
          <w:tcPr>
            <w:cnfStyle w:val="001000000000" w:firstRow="0" w:lastRow="0" w:firstColumn="1" w:lastColumn="0" w:oddVBand="0" w:evenVBand="0" w:oddHBand="0" w:evenHBand="0" w:firstRowFirstColumn="0" w:firstRowLastColumn="0" w:lastRowFirstColumn="0" w:lastRowLastColumn="0"/>
            <w:tcW w:w="1490" w:type="dxa"/>
          </w:tcPr>
          <w:p w14:paraId="19ECC75C" w14:textId="77777777" w:rsidR="001725B6" w:rsidRPr="001725B6" w:rsidRDefault="001725B6" w:rsidP="001725B6">
            <w:r w:rsidRPr="001725B6">
              <w:t>Price:</w:t>
            </w:r>
          </w:p>
        </w:tc>
        <w:tc>
          <w:tcPr>
            <w:tcW w:w="7752" w:type="dxa"/>
          </w:tcPr>
          <w:p w14:paraId="19ECC75D"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 xml:space="preserve">Prices from AUD $3850 (for a Total Price of approximately AUD $, subject to exchange rate fluctuations) </w:t>
            </w:r>
          </w:p>
        </w:tc>
      </w:tr>
    </w:tbl>
    <w:p w14:paraId="19ECC75F" w14:textId="77777777" w:rsidR="00EB384F" w:rsidRDefault="00EB384F" w:rsidP="001725B6"/>
    <w:p w14:paraId="19ECC760" w14:textId="77777777" w:rsidR="00C65A95" w:rsidRPr="00C65A95" w:rsidRDefault="00C65A95" w:rsidP="001725B6">
      <w:r w:rsidRPr="00C65A95">
        <w:lastRenderedPageBreak/>
        <w:t>Ever-welcoming and always fascinating, Japan is a land of ancient cultures, austere traditions and groundbreaking technology. Experience the best that this diverse country has to offer from the excitement of lively Tokyo to the sacred resting places of shoguns at Nikko. Feast on local delights at a Takayama market, make a sobering visit to the Hiroshima Peace Park and explore the magnificent temples of Kyoto. Discover ancient castles, lush countryside and fascinating feudal history on this authentic travel adventure. Pack a good sense of humour and leave all inhibitions behind.</w:t>
      </w:r>
    </w:p>
    <w:p w14:paraId="19ECC761" w14:textId="77777777" w:rsidR="00D7397F" w:rsidRDefault="00D7397F" w:rsidP="00D7397F">
      <w:pPr>
        <w:pStyle w:val="Title"/>
      </w:pPr>
      <w:r>
        <w:t>Itinerary</w:t>
      </w:r>
    </w:p>
    <w:p w14:paraId="19ECC762" w14:textId="77777777" w:rsidR="00D7397F" w:rsidRPr="00D7397F" w:rsidRDefault="00D7397F" w:rsidP="00D7397F">
      <w:pPr>
        <w:pStyle w:val="Heading2"/>
      </w:pPr>
      <w:r w:rsidRPr="00D7397F">
        <w:t>Days 1-2 Tokyo</w:t>
      </w:r>
    </w:p>
    <w:p w14:paraId="19ECC763" w14:textId="77777777" w:rsidR="00D7397F" w:rsidRPr="00D7397F" w:rsidRDefault="00D7397F" w:rsidP="00D7397F">
      <w:r w:rsidRPr="00D7397F">
        <w:t>Beneath the neon lights, high-tech gadgetry and crowded suburbs is a city steeped in ancient tradition. Visit Ueno Park where delicate cherry blossom trees provide a beautiful backdrop to various museums or catch the train to Ginza for some retail opulence.</w:t>
      </w:r>
    </w:p>
    <w:p w14:paraId="19ECC764" w14:textId="77777777" w:rsidR="00D7397F" w:rsidRPr="00D7397F" w:rsidRDefault="00D7397F" w:rsidP="00D7397F">
      <w:pPr>
        <w:pStyle w:val="Heading2"/>
      </w:pPr>
      <w:r w:rsidRPr="00D7397F">
        <w:t>Day 3 Nikko</w:t>
      </w:r>
    </w:p>
    <w:p w14:paraId="19ECC765" w14:textId="77777777" w:rsidR="00D7397F" w:rsidRPr="00D7397F" w:rsidRDefault="00D7397F" w:rsidP="00D7397F">
      <w:r w:rsidRPr="00D7397F">
        <w:t>Boasting some of Japan's most renowned shrines and temples, Nikko houses several sacred sites including Toshu-gu Shrine, the resting place of the founding Tokugawa shogun. If ornate architecture and multicoloured carvings don't appeal, hiking the cedar-covered shores of Lake Chuzenji is a pleasant alternative.</w:t>
      </w:r>
    </w:p>
    <w:p w14:paraId="19ECC766" w14:textId="77777777" w:rsidR="00D7397F" w:rsidRPr="00D7397F" w:rsidRDefault="00D7397F" w:rsidP="00D7397F">
      <w:pPr>
        <w:pStyle w:val="Heading2"/>
      </w:pPr>
      <w:r w:rsidRPr="00D7397F">
        <w:t>Days 4-5 Hakone</w:t>
      </w:r>
    </w:p>
    <w:p w14:paraId="19ECC767" w14:textId="77777777" w:rsidR="00D7397F" w:rsidRPr="00D7397F" w:rsidRDefault="00D7397F" w:rsidP="00D7397F">
      <w:r w:rsidRPr="00D7397F">
        <w:t>Relax on a cruise across Ashino-ko before enjoying picturesque views of the region from a cable car ride through the surrounding mountains - perhaps catch a glmipse Mt Fuji looming in the distance. Don't miss the chance to soak in an outdoor onsen.</w:t>
      </w:r>
    </w:p>
    <w:p w14:paraId="19ECC768" w14:textId="77777777" w:rsidR="00D7397F" w:rsidRPr="00D7397F" w:rsidRDefault="00D7397F" w:rsidP="00D7397F">
      <w:pPr>
        <w:pStyle w:val="Heading2"/>
      </w:pPr>
      <w:r w:rsidRPr="00D7397F">
        <w:t>Days 6-7 Takayama</w:t>
      </w:r>
    </w:p>
    <w:p w14:paraId="19ECC769" w14:textId="77777777" w:rsidR="00D7397F" w:rsidRPr="00D7397F" w:rsidRDefault="00D7397F" w:rsidP="00D7397F">
      <w:r w:rsidRPr="00D7397F">
        <w:t>Sake from this region is said to be some of the best, while the traditional markets and food festivals make Takayama a treat to visit all year round. Nestled in the Japanese Alps, the Hida Folk Village is a great place to see traditional life among artisans and thatched-roof houses. Gobble a delicious taiyaki and explore.</w:t>
      </w:r>
    </w:p>
    <w:p w14:paraId="19ECC76A" w14:textId="77777777" w:rsidR="00D7397F" w:rsidRPr="00D7397F" w:rsidRDefault="00D7397F" w:rsidP="00D7397F">
      <w:pPr>
        <w:pStyle w:val="Heading2"/>
      </w:pPr>
      <w:r w:rsidRPr="00D7397F">
        <w:t>Days 8-10 Hiroshima</w:t>
      </w:r>
    </w:p>
    <w:p w14:paraId="19ECC76B" w14:textId="77777777" w:rsidR="00D7397F" w:rsidRPr="00D7397F" w:rsidRDefault="00D7397F" w:rsidP="00D7397F">
      <w:r w:rsidRPr="00D7397F">
        <w:t>This reborn city has a vibrant energy that belies its tragic history. The A-Bomb Dome and Peace Memorial Museum make for a moving experience or perhaps visit the nearby island of Miyajima to see the free-roaming deer.</w:t>
      </w:r>
    </w:p>
    <w:p w14:paraId="19ECC76C" w14:textId="77777777" w:rsidR="00D7397F" w:rsidRPr="00D7397F" w:rsidRDefault="00D7397F" w:rsidP="00D7397F">
      <w:pPr>
        <w:pStyle w:val="Heading2"/>
      </w:pPr>
      <w:r w:rsidRPr="00D7397F">
        <w:t>Days 11-14 Kyoto</w:t>
      </w:r>
    </w:p>
    <w:p w14:paraId="19ECC76D" w14:textId="77777777" w:rsidR="00D7397F" w:rsidRPr="00D7397F" w:rsidRDefault="00D7397F" w:rsidP="00D7397F">
      <w:r w:rsidRPr="00D7397F">
        <w:t>Gain insight into feudal Japan at Himeji-jo castle, en route to Japan's ancient capital, Kyoto. Visit the magnificent gold-plated Kinkaku-ji and wander through the geisha district of Gion before bidding new friends farewell.</w:t>
      </w:r>
    </w:p>
    <w:p w14:paraId="19ECC76E" w14:textId="77777777" w:rsidR="00D7397F" w:rsidRPr="00D7397F" w:rsidRDefault="00D7397F" w:rsidP="00D7397F"/>
    <w:p w14:paraId="19ECC76F" w14:textId="77777777" w:rsidR="00C65A95" w:rsidRDefault="00C65A95" w:rsidP="001725B6">
      <w:r>
        <w:br w:type="page"/>
      </w:r>
    </w:p>
    <w:p w14:paraId="19ECC770" w14:textId="77777777" w:rsidR="00C65A95" w:rsidRDefault="00C65A95" w:rsidP="00D118A6">
      <w:pPr>
        <w:pStyle w:val="Heading1"/>
      </w:pPr>
      <w:r>
        <w:lastRenderedPageBreak/>
        <w:t>Madrid to Marrakesh</w:t>
      </w:r>
    </w:p>
    <w:tbl>
      <w:tblPr>
        <w:tblStyle w:val="MediumShading2-Accent11"/>
        <w:tblW w:w="0" w:type="auto"/>
        <w:tblLook w:val="0680" w:firstRow="0" w:lastRow="0" w:firstColumn="1" w:lastColumn="0" w:noHBand="1" w:noVBand="1"/>
      </w:tblPr>
      <w:tblGrid>
        <w:gridCol w:w="2112"/>
        <w:gridCol w:w="6914"/>
      </w:tblGrid>
      <w:tr w:rsidR="001725B6" w:rsidRPr="001725B6" w14:paraId="19ECC773"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71" w14:textId="77777777" w:rsidR="001725B6" w:rsidRPr="001725B6" w:rsidRDefault="001725B6" w:rsidP="001725B6">
            <w:r w:rsidRPr="001725B6">
              <w:t>Trip Valid:</w:t>
            </w:r>
          </w:p>
        </w:tc>
        <w:tc>
          <w:tcPr>
            <w:tcW w:w="7104" w:type="dxa"/>
          </w:tcPr>
          <w:p w14:paraId="19ECC772" w14:textId="3767C0CD" w:rsidR="001725B6" w:rsidRPr="001725B6" w:rsidRDefault="00CB0800" w:rsidP="00BB5ECB">
            <w:pPr>
              <w:cnfStyle w:val="000000000000" w:firstRow="0" w:lastRow="0" w:firstColumn="0" w:lastColumn="0" w:oddVBand="0" w:evenVBand="0" w:oddHBand="0" w:evenHBand="0" w:firstRowFirstColumn="0" w:firstRowLastColumn="0" w:lastRowFirstColumn="0" w:lastRowLastColumn="0"/>
            </w:pPr>
            <w:r>
              <w:t>All departures until 31 December</w:t>
            </w:r>
          </w:p>
        </w:tc>
      </w:tr>
      <w:tr w:rsidR="001725B6" w:rsidRPr="001725B6" w14:paraId="19ECC776"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74" w14:textId="77777777" w:rsidR="001725B6" w:rsidRPr="001725B6" w:rsidRDefault="001725B6" w:rsidP="001725B6">
            <w:r w:rsidRPr="001725B6">
              <w:t>Duration:</w:t>
            </w:r>
          </w:p>
        </w:tc>
        <w:tc>
          <w:tcPr>
            <w:tcW w:w="7104" w:type="dxa"/>
          </w:tcPr>
          <w:p w14:paraId="19ECC775"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15 days (Madrid to Marrakech)</w:t>
            </w:r>
          </w:p>
        </w:tc>
      </w:tr>
      <w:tr w:rsidR="001725B6" w:rsidRPr="001725B6" w14:paraId="19ECC779"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77" w14:textId="77777777" w:rsidR="001725B6" w:rsidRPr="001725B6" w:rsidRDefault="001725B6" w:rsidP="001725B6">
            <w:r w:rsidRPr="001725B6">
              <w:t>Highlights:</w:t>
            </w:r>
          </w:p>
        </w:tc>
        <w:tc>
          <w:tcPr>
            <w:tcW w:w="7104" w:type="dxa"/>
          </w:tcPr>
          <w:p w14:paraId="19ECC778"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Enjoy fine art and cuisine in cosmopolitan Madrid, Revel in Salamanca's student vibe, Savour spicy treats in Portugal, Enjoy views across Lisbon from atop a citadel, Soak up the sun on the Algarve beaches, Sip sherry on a bodega tour in Jerez, Wander the colour-drenched streets of Chefchaouen, Explore the medieval medina of Fes, Bargain hard in a Marrakech souq</w:t>
            </w:r>
          </w:p>
        </w:tc>
      </w:tr>
      <w:tr w:rsidR="001725B6" w:rsidRPr="001725B6" w14:paraId="19ECC77C"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7A" w14:textId="77777777" w:rsidR="001725B6" w:rsidRPr="001725B6" w:rsidRDefault="001725B6" w:rsidP="001725B6">
            <w:r w:rsidRPr="001725B6">
              <w:t>Price:</w:t>
            </w:r>
          </w:p>
        </w:tc>
        <w:tc>
          <w:tcPr>
            <w:tcW w:w="7104" w:type="dxa"/>
          </w:tcPr>
          <w:p w14:paraId="19ECC77B"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 xml:space="preserve">Prices from AUD $2545 (for a Total Price of approximately AUD $, subject to exchange rate fluctuations) </w:t>
            </w:r>
          </w:p>
        </w:tc>
      </w:tr>
      <w:tr w:rsidR="001725B6" w:rsidRPr="001725B6" w14:paraId="19ECC77F"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7D" w14:textId="77777777" w:rsidR="001725B6" w:rsidRPr="001725B6" w:rsidRDefault="001725B6" w:rsidP="001725B6">
            <w:r w:rsidRPr="001725B6">
              <w:t xml:space="preserve">Single Supplement: </w:t>
            </w:r>
          </w:p>
        </w:tc>
        <w:tc>
          <w:tcPr>
            <w:tcW w:w="7104" w:type="dxa"/>
          </w:tcPr>
          <w:p w14:paraId="19ECC77E"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AUD800</w:t>
            </w:r>
          </w:p>
        </w:tc>
      </w:tr>
      <w:tr w:rsidR="001725B6" w:rsidRPr="00C65A95" w14:paraId="19ECC782"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80" w14:textId="77777777" w:rsidR="001725B6" w:rsidRPr="00C65A95" w:rsidRDefault="001725B6" w:rsidP="00226687">
            <w:pPr>
              <w:spacing w:before="100" w:beforeAutospacing="1" w:after="100" w:afterAutospacing="1"/>
              <w:rPr>
                <w:rFonts w:ascii="Times New Roman" w:eastAsia="Times New Roman" w:hAnsi="Times New Roman" w:cs="Times New Roman"/>
                <w:sz w:val="24"/>
                <w:szCs w:val="24"/>
              </w:rPr>
            </w:pPr>
          </w:p>
        </w:tc>
        <w:tc>
          <w:tcPr>
            <w:tcW w:w="7104" w:type="dxa"/>
          </w:tcPr>
          <w:p w14:paraId="19ECC781" w14:textId="77777777" w:rsidR="001725B6" w:rsidRPr="00C65A95" w:rsidRDefault="001725B6" w:rsidP="00226687">
            <w:pPr>
              <w:spacing w:before="100" w:beforeAutospacing="1" w:after="100" w:afterAutospacing="1"/>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p>
        </w:tc>
      </w:tr>
    </w:tbl>
    <w:p w14:paraId="19ECC783" w14:textId="77777777" w:rsidR="00C65A95" w:rsidRPr="00C65A95" w:rsidRDefault="00C65A95" w:rsidP="001725B6">
      <w:r w:rsidRPr="00C65A95">
        <w:br/>
        <w:t>Enjoy a first-hand experience of Spanish, Portuguese and Moroccan lifestyles. Travelling from Madrid to Marrakech, immerse yourself in the history of each destination, exploring ancient cultures through art, design, language and religion, meeting charismatic locals along the way. From fine cuisine to awesome shopping to breathtaking architecture, this adventure has been designed to pique your curiosity and allow you to discover the mysteries concealed within each region. Experience a collision of old and new, European and African, and be dazzled by the vibrancy of this corner of the world.</w:t>
      </w:r>
    </w:p>
    <w:p w14:paraId="19ECC784" w14:textId="77777777" w:rsidR="001A6FBC" w:rsidRDefault="001A6FBC" w:rsidP="001A6FBC">
      <w:pPr>
        <w:pStyle w:val="Title"/>
      </w:pPr>
      <w:r>
        <w:t>Itinerary</w:t>
      </w:r>
    </w:p>
    <w:p w14:paraId="19ECC785" w14:textId="77777777" w:rsidR="001A6FBC" w:rsidRPr="001A6FBC" w:rsidRDefault="001A6FBC" w:rsidP="001A6FBC">
      <w:pPr>
        <w:pStyle w:val="Heading2"/>
      </w:pPr>
      <w:r w:rsidRPr="001A6FBC">
        <w:t>Day 1 Madrid</w:t>
      </w:r>
    </w:p>
    <w:p w14:paraId="19ECC786" w14:textId="77777777" w:rsidR="001A6FBC" w:rsidRPr="001A6FBC" w:rsidRDefault="001A6FBC" w:rsidP="001A6FBC">
      <w:r w:rsidRPr="001A6FBC">
        <w:t>Admire masterpieces in the Museo del Prado or feast on tapas in Chueca.</w:t>
      </w:r>
    </w:p>
    <w:p w14:paraId="19ECC787" w14:textId="77777777" w:rsidR="001A6FBC" w:rsidRPr="001A6FBC" w:rsidRDefault="001A6FBC" w:rsidP="001A6FBC">
      <w:pPr>
        <w:pStyle w:val="Heading2"/>
      </w:pPr>
      <w:r w:rsidRPr="001A6FBC">
        <w:t>Day 2 Salamanca</w:t>
      </w:r>
    </w:p>
    <w:p w14:paraId="19ECC788" w14:textId="77777777" w:rsidR="001A6FBC" w:rsidRPr="001A6FBC" w:rsidRDefault="001A6FBC" w:rsidP="001A6FBC">
      <w:r w:rsidRPr="001A6FBC">
        <w:t>Head west to the university town of Salamanca. Soak up the student vibe on a stroll through Plaza Mayor and past historic stone buildings.</w:t>
      </w:r>
    </w:p>
    <w:p w14:paraId="19ECC789" w14:textId="77777777" w:rsidR="001A6FBC" w:rsidRPr="001A6FBC" w:rsidRDefault="001A6FBC" w:rsidP="001A6FBC">
      <w:pPr>
        <w:pStyle w:val="Heading2"/>
      </w:pPr>
      <w:r w:rsidRPr="001A6FBC">
        <w:t>Days 3-4 Coimbra</w:t>
      </w:r>
    </w:p>
    <w:p w14:paraId="19ECC78A" w14:textId="77777777" w:rsidR="001A6FBC" w:rsidRPr="001A6FBC" w:rsidRDefault="001A6FBC" w:rsidP="001A6FBC">
      <w:r w:rsidRPr="001A6FBC">
        <w:t>Cross the Spanish border into Portugal to sample rich red wines and delicious spicy fare and enjoy the local tradition of Fado - soulful music about love.</w:t>
      </w:r>
    </w:p>
    <w:p w14:paraId="19ECC78B" w14:textId="77777777" w:rsidR="001A6FBC" w:rsidRPr="001A6FBC" w:rsidRDefault="001A6FBC" w:rsidP="001A6FBC">
      <w:pPr>
        <w:pStyle w:val="Heading2"/>
      </w:pPr>
      <w:r w:rsidRPr="001A6FBC">
        <w:t>Days 5-6 Lisbon</w:t>
      </w:r>
    </w:p>
    <w:p w14:paraId="19ECC78C" w14:textId="77777777" w:rsidR="001A6FBC" w:rsidRPr="001A6FBC" w:rsidRDefault="001A6FBC" w:rsidP="001A6FBC">
      <w:r w:rsidRPr="001A6FBC">
        <w:t>Start explorations of Lisbon with its towering medieval citadel then perhaps inspect the many museums or check out the nightlife in Barrio Alto.</w:t>
      </w:r>
    </w:p>
    <w:p w14:paraId="19ECC78D" w14:textId="77777777" w:rsidR="001A6FBC" w:rsidRPr="001A6FBC" w:rsidRDefault="001A6FBC" w:rsidP="001A6FBC">
      <w:pPr>
        <w:pStyle w:val="Heading2"/>
      </w:pPr>
      <w:r w:rsidRPr="001A6FBC">
        <w:t>Days 7-8 The Algarve</w:t>
      </w:r>
    </w:p>
    <w:p w14:paraId="19ECC78E" w14:textId="77777777" w:rsidR="001A6FBC" w:rsidRPr="001A6FBC" w:rsidRDefault="001A6FBC" w:rsidP="001A6FBC">
      <w:r w:rsidRPr="001A6FBC">
        <w:t>There's plenty of time to relax on the beac, explore hidden coves and soak up the holiday atmosphere of the Algarve.</w:t>
      </w:r>
    </w:p>
    <w:p w14:paraId="19ECC78F" w14:textId="77777777" w:rsidR="001A6FBC" w:rsidRPr="001A6FBC" w:rsidRDefault="001A6FBC" w:rsidP="001A6FBC">
      <w:pPr>
        <w:pStyle w:val="Heading2"/>
      </w:pPr>
      <w:r w:rsidRPr="001A6FBC">
        <w:lastRenderedPageBreak/>
        <w:t>Day 9 Jerez</w:t>
      </w:r>
    </w:p>
    <w:p w14:paraId="19ECC790" w14:textId="77777777" w:rsidR="001A6FBC" w:rsidRPr="001A6FBC" w:rsidRDefault="001A6FBC" w:rsidP="001A6FBC">
      <w:r w:rsidRPr="001A6FBC">
        <w:t>Discover the secrets to the perfect aperitif on a bodega tour or enjoy a tipple of sherry - the drink named after this town.</w:t>
      </w:r>
    </w:p>
    <w:p w14:paraId="19ECC791" w14:textId="77777777" w:rsidR="001A6FBC" w:rsidRPr="001A6FBC" w:rsidRDefault="001A6FBC" w:rsidP="001A6FBC">
      <w:pPr>
        <w:pStyle w:val="Heading2"/>
      </w:pPr>
      <w:r w:rsidRPr="001A6FBC">
        <w:t>Days 10-11 Chefchaouen</w:t>
      </w:r>
    </w:p>
    <w:p w14:paraId="19ECC792" w14:textId="77777777" w:rsidR="001A6FBC" w:rsidRPr="001A6FBC" w:rsidRDefault="001A6FBC" w:rsidP="001A6FBC">
      <w:r w:rsidRPr="001A6FBC">
        <w:t>Cross the Strait of Gibraltar and explore Chefchaouen, a sleepy mountain town of delightful blue-washed buildings.</w:t>
      </w:r>
    </w:p>
    <w:p w14:paraId="19ECC793" w14:textId="77777777" w:rsidR="001A6FBC" w:rsidRPr="001A6FBC" w:rsidRDefault="001A6FBC" w:rsidP="001A6FBC">
      <w:pPr>
        <w:pStyle w:val="Heading2"/>
      </w:pPr>
      <w:r w:rsidRPr="001A6FBC">
        <w:t>Days 12-13 Fes</w:t>
      </w:r>
    </w:p>
    <w:p w14:paraId="19ECC794" w14:textId="77777777" w:rsidR="001A6FBC" w:rsidRPr="001A6FBC" w:rsidRDefault="001A6FBC" w:rsidP="001A6FBC">
      <w:r w:rsidRPr="001A6FBC">
        <w:t>Step back in time into a huge medieval medina thick with exotic smells, tastes, sights and sounds. Fuel explorations of this imperial city with a glass of mint tea and some sweet Moroccan dates. After time spent sightseeing be sure to unwind with an evening drink at the Palais Jamai while the haunting call to prayer floats over the city.</w:t>
      </w:r>
    </w:p>
    <w:p w14:paraId="19ECC795" w14:textId="77777777" w:rsidR="001A6FBC" w:rsidRPr="001A6FBC" w:rsidRDefault="001A6FBC" w:rsidP="001A6FBC">
      <w:pPr>
        <w:pStyle w:val="Heading2"/>
      </w:pPr>
      <w:r w:rsidRPr="001A6FBC">
        <w:t>Days 14-15 Marrakech</w:t>
      </w:r>
    </w:p>
    <w:p w14:paraId="19ECC796" w14:textId="77777777" w:rsidR="001A6FBC" w:rsidRPr="001A6FBC" w:rsidRDefault="001A6FBC" w:rsidP="001A6FBC">
      <w:r w:rsidRPr="001A6FBC">
        <w:t>Find everything from genie lamps to leather slippers in this exotic city of souqs. Take a refreshing walk through the lush gardens at Majorelle Jardin, visit the lavishly decorated Saadian Tombs or end the adventure among the bustle of Djemaa el-Fna.</w:t>
      </w:r>
    </w:p>
    <w:p w14:paraId="19ECC797" w14:textId="77777777" w:rsidR="00C65A95" w:rsidRDefault="00C65A95" w:rsidP="00D118A6">
      <w:pPr>
        <w:pStyle w:val="Heading1"/>
      </w:pPr>
      <w:r>
        <w:t>East African Adventure</w:t>
      </w:r>
    </w:p>
    <w:tbl>
      <w:tblPr>
        <w:tblStyle w:val="MediumShading2-Accent11"/>
        <w:tblW w:w="0" w:type="auto"/>
        <w:tblLook w:val="0680" w:firstRow="0" w:lastRow="0" w:firstColumn="1" w:lastColumn="0" w:noHBand="1" w:noVBand="1"/>
      </w:tblPr>
      <w:tblGrid>
        <w:gridCol w:w="2112"/>
        <w:gridCol w:w="6914"/>
      </w:tblGrid>
      <w:tr w:rsidR="001725B6" w:rsidRPr="001725B6" w14:paraId="19ECC79A"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98" w14:textId="77777777" w:rsidR="001725B6" w:rsidRPr="001725B6" w:rsidRDefault="001725B6" w:rsidP="001725B6">
            <w:r w:rsidRPr="001725B6">
              <w:t>Trip Valid:</w:t>
            </w:r>
          </w:p>
        </w:tc>
        <w:tc>
          <w:tcPr>
            <w:tcW w:w="7104" w:type="dxa"/>
          </w:tcPr>
          <w:p w14:paraId="19ECC799" w14:textId="096CC7F0" w:rsidR="001725B6" w:rsidRPr="001725B6" w:rsidRDefault="00CB0800" w:rsidP="00BB5ECB">
            <w:pPr>
              <w:cnfStyle w:val="000000000000" w:firstRow="0" w:lastRow="0" w:firstColumn="0" w:lastColumn="0" w:oddVBand="0" w:evenVBand="0" w:oddHBand="0" w:evenHBand="0" w:firstRowFirstColumn="0" w:firstRowLastColumn="0" w:lastRowFirstColumn="0" w:lastRowLastColumn="0"/>
            </w:pPr>
            <w:r>
              <w:t>All departures until 31 December</w:t>
            </w:r>
          </w:p>
        </w:tc>
      </w:tr>
      <w:tr w:rsidR="001725B6" w:rsidRPr="001725B6" w14:paraId="19ECC79D"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9B" w14:textId="77777777" w:rsidR="001725B6" w:rsidRPr="001725B6" w:rsidRDefault="001725B6" w:rsidP="001725B6">
            <w:r w:rsidRPr="001725B6">
              <w:t>Duration:</w:t>
            </w:r>
          </w:p>
        </w:tc>
        <w:tc>
          <w:tcPr>
            <w:tcW w:w="7104" w:type="dxa"/>
          </w:tcPr>
          <w:p w14:paraId="19ECC79C"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22 days (Nairobi to Dar es Salaam)</w:t>
            </w:r>
          </w:p>
        </w:tc>
      </w:tr>
      <w:tr w:rsidR="001725B6" w:rsidRPr="001725B6" w14:paraId="19ECC7A0"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9E" w14:textId="77777777" w:rsidR="001725B6" w:rsidRPr="001725B6" w:rsidRDefault="001725B6" w:rsidP="001725B6">
            <w:r w:rsidRPr="001725B6">
              <w:t>Highlights:</w:t>
            </w:r>
          </w:p>
        </w:tc>
        <w:tc>
          <w:tcPr>
            <w:tcW w:w="7104" w:type="dxa"/>
          </w:tcPr>
          <w:p w14:paraId="19ECC79F"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Learn about the ancient culture of the Maasai from an elder, Spot cheetahs, lions and leopards on a Serengeti safari, Descend into the enormous Ngorongoro Crater, Meet the kids of the Amani Children's Home, Admire the green wonder of the Usambara Mountains, Camp by a balmy beach in Tanzania, Inhale the aroma of fresh spices in Zanzibar</w:t>
            </w:r>
          </w:p>
        </w:tc>
      </w:tr>
      <w:tr w:rsidR="001725B6" w:rsidRPr="001725B6" w14:paraId="19ECC7A3"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A1" w14:textId="77777777" w:rsidR="001725B6" w:rsidRPr="001725B6" w:rsidRDefault="001725B6" w:rsidP="001725B6">
            <w:r w:rsidRPr="001725B6">
              <w:t>Price:</w:t>
            </w:r>
          </w:p>
        </w:tc>
        <w:tc>
          <w:tcPr>
            <w:tcW w:w="7104" w:type="dxa"/>
          </w:tcPr>
          <w:p w14:paraId="19ECC7A2"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 xml:space="preserve">Prices from AUD $2150 plus trip kitty USD $1230 (for a Total Price of approximately AUD $3495, subject to exchange rate fluctuations) </w:t>
            </w:r>
          </w:p>
        </w:tc>
      </w:tr>
      <w:tr w:rsidR="001725B6" w:rsidRPr="001725B6" w14:paraId="19ECC7A6" w14:textId="77777777" w:rsidTr="00EB384F">
        <w:tc>
          <w:tcPr>
            <w:cnfStyle w:val="001000000000" w:firstRow="0" w:lastRow="0" w:firstColumn="1" w:lastColumn="0" w:oddVBand="0" w:evenVBand="0" w:oddHBand="0" w:evenHBand="0" w:firstRowFirstColumn="0" w:firstRowLastColumn="0" w:lastRowFirstColumn="0" w:lastRowLastColumn="0"/>
            <w:tcW w:w="2138" w:type="dxa"/>
          </w:tcPr>
          <w:p w14:paraId="19ECC7A4" w14:textId="77777777" w:rsidR="001725B6" w:rsidRPr="001725B6" w:rsidRDefault="001725B6" w:rsidP="001725B6">
            <w:r w:rsidRPr="001725B6">
              <w:t xml:space="preserve">Single Supplement: </w:t>
            </w:r>
          </w:p>
        </w:tc>
        <w:tc>
          <w:tcPr>
            <w:tcW w:w="7104" w:type="dxa"/>
          </w:tcPr>
          <w:p w14:paraId="19ECC7A5" w14:textId="77777777" w:rsidR="001725B6" w:rsidRPr="001725B6" w:rsidRDefault="001725B6" w:rsidP="001725B6">
            <w:pPr>
              <w:cnfStyle w:val="000000000000" w:firstRow="0" w:lastRow="0" w:firstColumn="0" w:lastColumn="0" w:oddVBand="0" w:evenVBand="0" w:oddHBand="0" w:evenHBand="0" w:firstRowFirstColumn="0" w:firstRowLastColumn="0" w:lastRowFirstColumn="0" w:lastRowLastColumn="0"/>
            </w:pPr>
            <w:r w:rsidRPr="001725B6">
              <w:t>AUD70</w:t>
            </w:r>
          </w:p>
        </w:tc>
      </w:tr>
    </w:tbl>
    <w:p w14:paraId="19ECC7A7" w14:textId="77777777" w:rsidR="00EB384F" w:rsidRDefault="00EB384F" w:rsidP="001725B6"/>
    <w:p w14:paraId="19ECC7A8" w14:textId="77777777" w:rsidR="00C65A95" w:rsidRPr="00C65A95" w:rsidRDefault="00C65A95" w:rsidP="001725B6">
      <w:r w:rsidRPr="00C65A95">
        <w:t xml:space="preserve">Embrace the full spectrum of colours, smells and sounds on this brilliant adventure showcasing the best that East Africa has to offer. From the vibrant red robes of the Maasai to the emerald-green mountains of Tanzania and the luminous golden glow of a Serengeti sunset, Africa is bursting with enticing sights and enriching experiences. Meet proud warriors, enthusiastic children, welcoming villagers and hard-working crop-growers - the faces of modern-day Africa. Encounter cunning predators and majestic mammals while on safari, graceful birds while camping near shimmering lakes and colourful fish off the balmy coast. East Africa's temperatures are as warm as the people are - experience this personally on this memorable trip. </w:t>
      </w:r>
    </w:p>
    <w:p w14:paraId="19ECC7A9" w14:textId="77777777" w:rsidR="00C65A95" w:rsidRDefault="001A6FBC" w:rsidP="001A6FBC">
      <w:pPr>
        <w:pStyle w:val="Title"/>
      </w:pPr>
      <w:r>
        <w:t>Itinerary</w:t>
      </w:r>
    </w:p>
    <w:p w14:paraId="19ECC7AA" w14:textId="77777777" w:rsidR="00226687" w:rsidRPr="00226687" w:rsidRDefault="00226687" w:rsidP="00226687">
      <w:pPr>
        <w:pStyle w:val="Heading2"/>
      </w:pPr>
      <w:r w:rsidRPr="00226687">
        <w:lastRenderedPageBreak/>
        <w:t>Day 1 Nairobi</w:t>
      </w:r>
    </w:p>
    <w:p w14:paraId="19ECC7AB" w14:textId="77777777" w:rsidR="00226687" w:rsidRPr="00226687" w:rsidRDefault="00226687" w:rsidP="00226687">
      <w:r w:rsidRPr="00226687">
        <w:t>The journey begins in Kenya's multicultural capital.</w:t>
      </w:r>
    </w:p>
    <w:p w14:paraId="19ECC7AC" w14:textId="77777777" w:rsidR="00226687" w:rsidRPr="00226687" w:rsidRDefault="00226687" w:rsidP="00226687">
      <w:pPr>
        <w:pStyle w:val="Heading2"/>
      </w:pPr>
      <w:r w:rsidRPr="00226687">
        <w:t>Day 2 Lake Nakuru</w:t>
      </w:r>
    </w:p>
    <w:p w14:paraId="19ECC7AD" w14:textId="77777777" w:rsidR="00226687" w:rsidRPr="00226687" w:rsidRDefault="00226687" w:rsidP="00226687">
      <w:r w:rsidRPr="00226687">
        <w:t>Meet the kids of the New Hope Children's Home, then head out on an afternoon game drive and admire the lake as it shimmers with a blanket of pink flamingos.</w:t>
      </w:r>
    </w:p>
    <w:p w14:paraId="19ECC7AE" w14:textId="77777777" w:rsidR="00226687" w:rsidRPr="00226687" w:rsidRDefault="00226687" w:rsidP="00226687">
      <w:pPr>
        <w:pStyle w:val="Heading2"/>
      </w:pPr>
      <w:r w:rsidRPr="00226687">
        <w:t>Days 3-4 Lake Naivasha</w:t>
      </w:r>
    </w:p>
    <w:p w14:paraId="19ECC7AF" w14:textId="77777777" w:rsidR="00226687" w:rsidRPr="00226687" w:rsidRDefault="00226687" w:rsidP="00226687">
      <w:r w:rsidRPr="00226687">
        <w:t>Interact with locals on a village visit, then camp near the shores of beautiful Lake Naivasha.</w:t>
      </w:r>
    </w:p>
    <w:p w14:paraId="19ECC7B0" w14:textId="77777777" w:rsidR="00226687" w:rsidRPr="00226687" w:rsidRDefault="00226687" w:rsidP="00226687">
      <w:pPr>
        <w:pStyle w:val="Heading2"/>
      </w:pPr>
      <w:r w:rsidRPr="00226687">
        <w:t>Day 5 Loita Hills</w:t>
      </w:r>
    </w:p>
    <w:p w14:paraId="19ECC7B1" w14:textId="77777777" w:rsidR="00226687" w:rsidRPr="00226687" w:rsidRDefault="00226687" w:rsidP="00226687">
      <w:r w:rsidRPr="00226687">
        <w:t>Travel across the Great Rift Valley to the heart of Maasai country. Camp among these semi-nomadic tribespeople and learn about their ancient culture.</w:t>
      </w:r>
    </w:p>
    <w:p w14:paraId="19ECC7B2" w14:textId="77777777" w:rsidR="00226687" w:rsidRPr="00226687" w:rsidRDefault="00226687" w:rsidP="00226687">
      <w:pPr>
        <w:pStyle w:val="Heading2"/>
      </w:pPr>
      <w:r w:rsidRPr="00226687">
        <w:t>Days 6-7 Masai Mara National Reserve</w:t>
      </w:r>
    </w:p>
    <w:p w14:paraId="19ECC7B3" w14:textId="77777777" w:rsidR="00226687" w:rsidRPr="00226687" w:rsidRDefault="00226687" w:rsidP="00226687">
      <w:r w:rsidRPr="00226687">
        <w:t>Safaris through the Masai Mara can reveal prides of lions, herds of elephants and perhaps a stealthy cheetah.</w:t>
      </w:r>
    </w:p>
    <w:p w14:paraId="19ECC7B4" w14:textId="77777777" w:rsidR="00226687" w:rsidRPr="00226687" w:rsidRDefault="00226687" w:rsidP="00226687">
      <w:pPr>
        <w:pStyle w:val="Heading2"/>
      </w:pPr>
      <w:r w:rsidRPr="00226687">
        <w:t>Days 8-9 Nairobi</w:t>
      </w:r>
    </w:p>
    <w:p w14:paraId="19ECC7B5" w14:textId="77777777" w:rsidR="00226687" w:rsidRPr="00226687" w:rsidRDefault="00226687" w:rsidP="00226687">
      <w:r w:rsidRPr="00226687">
        <w:t>Return to the urban jungle of Nairobi.</w:t>
      </w:r>
    </w:p>
    <w:p w14:paraId="19ECC7B6" w14:textId="77777777" w:rsidR="00226687" w:rsidRPr="00226687" w:rsidRDefault="00226687" w:rsidP="00226687">
      <w:pPr>
        <w:pStyle w:val="Heading2"/>
      </w:pPr>
      <w:r w:rsidRPr="00226687">
        <w:t>Day 10 Arusha</w:t>
      </w:r>
    </w:p>
    <w:p w14:paraId="19ECC7B7" w14:textId="77777777" w:rsidR="00226687" w:rsidRPr="00226687" w:rsidRDefault="00226687" w:rsidP="00226687">
      <w:r w:rsidRPr="00226687">
        <w:t>Camp on the outskirts of this city in northern Tanzania.</w:t>
      </w:r>
    </w:p>
    <w:p w14:paraId="19ECC7B8" w14:textId="77777777" w:rsidR="00226687" w:rsidRPr="00226687" w:rsidRDefault="00226687" w:rsidP="00226687">
      <w:pPr>
        <w:pStyle w:val="Heading2"/>
      </w:pPr>
      <w:r w:rsidRPr="00226687">
        <w:t>Day 11 Karatu</w:t>
      </w:r>
    </w:p>
    <w:p w14:paraId="19ECC7B9" w14:textId="77777777" w:rsidR="00226687" w:rsidRPr="00226687" w:rsidRDefault="00226687" w:rsidP="00226687">
      <w:r w:rsidRPr="00226687">
        <w:t>Interact with locals in a small village then travel to Karatu.</w:t>
      </w:r>
    </w:p>
    <w:p w14:paraId="19ECC7BA" w14:textId="77777777" w:rsidR="00226687" w:rsidRPr="00226687" w:rsidRDefault="00226687" w:rsidP="00226687">
      <w:pPr>
        <w:pStyle w:val="Heading2"/>
      </w:pPr>
      <w:r w:rsidRPr="00226687">
        <w:t>Days 12-13 Serengeti National Park</w:t>
      </w:r>
    </w:p>
    <w:p w14:paraId="19ECC7BB" w14:textId="77777777" w:rsidR="00226687" w:rsidRPr="00226687" w:rsidRDefault="00226687" w:rsidP="00226687">
      <w:r w:rsidRPr="00226687">
        <w:t>Go on safari in search of the Serengeti's iconic animals and fall asleep to the sounds of the bush.</w:t>
      </w:r>
    </w:p>
    <w:p w14:paraId="19ECC7BC" w14:textId="77777777" w:rsidR="00226687" w:rsidRPr="00226687" w:rsidRDefault="00226687" w:rsidP="00226687">
      <w:pPr>
        <w:pStyle w:val="Heading2"/>
      </w:pPr>
      <w:r w:rsidRPr="00226687">
        <w:t>Day 14 Ngorongoro Crater</w:t>
      </w:r>
    </w:p>
    <w:p w14:paraId="19ECC7BD" w14:textId="77777777" w:rsidR="00226687" w:rsidRPr="00226687" w:rsidRDefault="00226687" w:rsidP="00226687">
      <w:r w:rsidRPr="00226687">
        <w:t>Descend into the giant volcanic Ngorongoro Crater to look for its abundant wildlife, and perhaps spy Africa's iconic Big Five.</w:t>
      </w:r>
    </w:p>
    <w:p w14:paraId="19ECC7BE" w14:textId="77777777" w:rsidR="00226687" w:rsidRPr="00226687" w:rsidRDefault="00226687" w:rsidP="00226687">
      <w:pPr>
        <w:pStyle w:val="Heading2"/>
      </w:pPr>
      <w:r w:rsidRPr="00226687">
        <w:t>Day 15 Marangu</w:t>
      </w:r>
    </w:p>
    <w:p w14:paraId="19ECC7BF" w14:textId="77777777" w:rsidR="00226687" w:rsidRPr="00226687" w:rsidRDefault="00226687" w:rsidP="00226687">
      <w:r w:rsidRPr="00226687">
        <w:t>Visit the Amani Children's Home, an inspirational school for underprivileged children then set up camp in Marangu.</w:t>
      </w:r>
    </w:p>
    <w:p w14:paraId="19ECC7C0" w14:textId="77777777" w:rsidR="00226687" w:rsidRPr="00226687" w:rsidRDefault="00226687" w:rsidP="00226687">
      <w:pPr>
        <w:pStyle w:val="Heading2"/>
      </w:pPr>
      <w:r w:rsidRPr="00226687">
        <w:t>Days 16-17 Usambara Mountains</w:t>
      </w:r>
    </w:p>
    <w:p w14:paraId="19ECC7C1" w14:textId="77777777" w:rsidR="00226687" w:rsidRPr="00226687" w:rsidRDefault="00226687" w:rsidP="00226687">
      <w:r w:rsidRPr="00226687">
        <w:t>Witness the day-to-day life of the crop-growing Chagga people, then head to the remote beauty of the Usambara Mountains.</w:t>
      </w:r>
    </w:p>
    <w:p w14:paraId="19ECC7C2" w14:textId="77777777" w:rsidR="00226687" w:rsidRPr="00226687" w:rsidRDefault="00226687" w:rsidP="00226687">
      <w:pPr>
        <w:pStyle w:val="Heading2"/>
      </w:pPr>
      <w:r w:rsidRPr="00226687">
        <w:t>Day 18 Dar es Salaam</w:t>
      </w:r>
    </w:p>
    <w:p w14:paraId="19ECC7C3" w14:textId="77777777" w:rsidR="00226687" w:rsidRPr="00226687" w:rsidRDefault="00226687" w:rsidP="00226687">
      <w:r w:rsidRPr="00226687">
        <w:t>Camp by the beach in Tanzania's tropical port city.</w:t>
      </w:r>
    </w:p>
    <w:p w14:paraId="19ECC7C4" w14:textId="77777777" w:rsidR="00226687" w:rsidRPr="00226687" w:rsidRDefault="00226687" w:rsidP="00226687">
      <w:pPr>
        <w:pStyle w:val="Heading2"/>
      </w:pPr>
      <w:r w:rsidRPr="00226687">
        <w:t>Days 19-21 Zanzibar</w:t>
      </w:r>
    </w:p>
    <w:p w14:paraId="19ECC7C5" w14:textId="77777777" w:rsidR="00226687" w:rsidRPr="00226687" w:rsidRDefault="00226687" w:rsidP="00226687">
      <w:r w:rsidRPr="00226687">
        <w:t>Marvel at the eclectic architecture lining the cobbled streets and visit an aromatic plantation.</w:t>
      </w:r>
    </w:p>
    <w:p w14:paraId="19ECC7C6" w14:textId="77777777" w:rsidR="00226687" w:rsidRPr="00226687" w:rsidRDefault="00226687" w:rsidP="00226687">
      <w:pPr>
        <w:pStyle w:val="Heading2"/>
      </w:pPr>
      <w:r w:rsidRPr="00226687">
        <w:lastRenderedPageBreak/>
        <w:t>Day 22 Dar es Salaam</w:t>
      </w:r>
    </w:p>
    <w:p w14:paraId="19ECC7C7" w14:textId="77777777" w:rsidR="00C65A95" w:rsidRDefault="00226687" w:rsidP="001725B6">
      <w:r w:rsidRPr="00226687">
        <w:t>Take the ferry back to the mainland where this adventure ends.</w:t>
      </w:r>
    </w:p>
    <w:sectPr w:rsidR="00C65A95" w:rsidSect="0071047F">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F3FF5F" w14:textId="77777777" w:rsidR="001A36A1" w:rsidRDefault="001A36A1" w:rsidP="006D5A6E">
      <w:pPr>
        <w:spacing w:after="0" w:line="240" w:lineRule="auto"/>
      </w:pPr>
      <w:r>
        <w:separator/>
      </w:r>
    </w:p>
  </w:endnote>
  <w:endnote w:type="continuationSeparator" w:id="0">
    <w:p w14:paraId="60F7BB4A" w14:textId="77777777" w:rsidR="001A36A1" w:rsidRDefault="001A36A1" w:rsidP="006D5A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9EFB26" w14:textId="77777777" w:rsidR="001A36A1" w:rsidRDefault="001A36A1" w:rsidP="006D5A6E">
      <w:pPr>
        <w:spacing w:after="0" w:line="240" w:lineRule="auto"/>
      </w:pPr>
      <w:r>
        <w:separator/>
      </w:r>
    </w:p>
  </w:footnote>
  <w:footnote w:type="continuationSeparator" w:id="0">
    <w:p w14:paraId="7D51BC4D" w14:textId="77777777" w:rsidR="001A36A1" w:rsidRDefault="001A36A1" w:rsidP="006D5A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86178"/>
    <w:multiLevelType w:val="hybridMultilevel"/>
    <w:tmpl w:val="7300682A"/>
    <w:lvl w:ilvl="0" w:tplc="555E66BA">
      <w:start w:val="1"/>
      <w:numFmt w:val="decimal"/>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num w:numId="1" w16cid:durableId="16010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2869"/>
    <w:rsid w:val="00022B6D"/>
    <w:rsid w:val="00073C75"/>
    <w:rsid w:val="000C44E8"/>
    <w:rsid w:val="001725B6"/>
    <w:rsid w:val="001A36A1"/>
    <w:rsid w:val="001A6FBC"/>
    <w:rsid w:val="00202836"/>
    <w:rsid w:val="00211C8B"/>
    <w:rsid w:val="00226687"/>
    <w:rsid w:val="002E42BD"/>
    <w:rsid w:val="004023D5"/>
    <w:rsid w:val="004622E6"/>
    <w:rsid w:val="00612869"/>
    <w:rsid w:val="00651D22"/>
    <w:rsid w:val="00681635"/>
    <w:rsid w:val="006D5A6E"/>
    <w:rsid w:val="0071047F"/>
    <w:rsid w:val="00753D53"/>
    <w:rsid w:val="00864C13"/>
    <w:rsid w:val="00977130"/>
    <w:rsid w:val="009C30A6"/>
    <w:rsid w:val="00A567CE"/>
    <w:rsid w:val="00A7657B"/>
    <w:rsid w:val="00AC056D"/>
    <w:rsid w:val="00AF13A2"/>
    <w:rsid w:val="00BB5ECB"/>
    <w:rsid w:val="00C54A0F"/>
    <w:rsid w:val="00C65A95"/>
    <w:rsid w:val="00CB0800"/>
    <w:rsid w:val="00CB2D6C"/>
    <w:rsid w:val="00CE2810"/>
    <w:rsid w:val="00D118A6"/>
    <w:rsid w:val="00D7397F"/>
    <w:rsid w:val="00EB384F"/>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CC6BC"/>
  <w15:docId w15:val="{02707DB9-8854-40DF-A7DD-3F559E663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51D22"/>
    <w:pPr>
      <w:keepNext/>
      <w:keepLines/>
      <w:spacing w:before="480" w:after="0"/>
      <w:outlineLvl w:val="0"/>
    </w:pPr>
    <w:rPr>
      <w:rFonts w:asciiTheme="majorHAnsi" w:eastAsiaTheme="majorEastAsia" w:hAnsiTheme="majorHAnsi" w:cstheme="majorBidi"/>
      <w:b/>
      <w:bCs/>
      <w:color w:val="365F91" w:themeColor="accent1" w:themeShade="BF"/>
      <w:sz w:val="56"/>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D22"/>
    <w:rPr>
      <w:rFonts w:asciiTheme="majorHAnsi" w:eastAsiaTheme="majorEastAsia" w:hAnsiTheme="majorHAnsi" w:cstheme="majorBidi"/>
      <w:b/>
      <w:bCs/>
      <w:color w:val="365F91" w:themeColor="accent1" w:themeShade="BF"/>
      <w:sz w:val="56"/>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D118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18A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paragraph" w:customStyle="1" w:styleId="tripattribute">
    <w:name w:val="tripattribute"/>
    <w:basedOn w:val="Normal"/>
    <w:rsid w:val="00C65A9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65A95"/>
    <w:rPr>
      <w:color w:val="0000FF"/>
      <w:u w:val="single"/>
    </w:rPr>
  </w:style>
  <w:style w:type="paragraph" w:customStyle="1" w:styleId="tripdata">
    <w:name w:val="tripdata"/>
    <w:basedOn w:val="Normal"/>
    <w:rsid w:val="00C65A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valid">
    <w:name w:val="valid"/>
    <w:basedOn w:val="DefaultParagraphFont"/>
    <w:rsid w:val="00C65A95"/>
  </w:style>
  <w:style w:type="paragraph" w:styleId="NormalWeb">
    <w:name w:val="Normal (Web)"/>
    <w:basedOn w:val="Normal"/>
    <w:uiPriority w:val="99"/>
    <w:semiHidden/>
    <w:unhideWhenUsed/>
    <w:rsid w:val="00C65A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ow">
    <w:name w:val="row"/>
    <w:basedOn w:val="Normal"/>
    <w:rsid w:val="00C65A9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ipattribute1">
    <w:name w:val="tripattribute1"/>
    <w:basedOn w:val="DefaultParagraphFont"/>
    <w:rsid w:val="00C65A95"/>
  </w:style>
  <w:style w:type="character" w:customStyle="1" w:styleId="tripdata1">
    <w:name w:val="tripdata1"/>
    <w:basedOn w:val="DefaultParagraphFont"/>
    <w:rsid w:val="00C65A95"/>
  </w:style>
  <w:style w:type="paragraph" w:styleId="BalloonText">
    <w:name w:val="Balloon Text"/>
    <w:basedOn w:val="Normal"/>
    <w:link w:val="BalloonTextChar"/>
    <w:uiPriority w:val="99"/>
    <w:semiHidden/>
    <w:unhideWhenUsed/>
    <w:rsid w:val="00C65A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5A95"/>
    <w:rPr>
      <w:rFonts w:ascii="Tahoma" w:hAnsi="Tahoma" w:cs="Tahoma"/>
      <w:sz w:val="16"/>
      <w:szCs w:val="16"/>
    </w:rPr>
  </w:style>
  <w:style w:type="table" w:styleId="TableGrid">
    <w:name w:val="Table Grid"/>
    <w:basedOn w:val="TableNormal"/>
    <w:uiPriority w:val="59"/>
    <w:rsid w:val="00651D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2-Accent11">
    <w:name w:val="Medium Shading 2 - Accent 11"/>
    <w:basedOn w:val="TableNormal"/>
    <w:uiPriority w:val="64"/>
    <w:rsid w:val="001725B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Shading21">
    <w:name w:val="Medium Shading 21"/>
    <w:basedOn w:val="TableNormal"/>
    <w:uiPriority w:val="64"/>
    <w:rsid w:val="001725B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2-Accent1">
    <w:name w:val="Medium List 2 Accent 1"/>
    <w:basedOn w:val="TableNormal"/>
    <w:uiPriority w:val="66"/>
    <w:rsid w:val="001725B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11">
    <w:name w:val="Light Shading - Accent 11"/>
    <w:basedOn w:val="TableNormal"/>
    <w:uiPriority w:val="60"/>
    <w:rsid w:val="001725B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Grid3-Accent1">
    <w:name w:val="Medium Grid 3 Accent 1"/>
    <w:basedOn w:val="TableNormal"/>
    <w:uiPriority w:val="69"/>
    <w:rsid w:val="001725B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styleId="Header">
    <w:name w:val="header"/>
    <w:basedOn w:val="Normal"/>
    <w:link w:val="HeaderChar"/>
    <w:uiPriority w:val="99"/>
    <w:unhideWhenUsed/>
    <w:rsid w:val="006D5A6E"/>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5A6E"/>
  </w:style>
  <w:style w:type="paragraph" w:styleId="Footer">
    <w:name w:val="footer"/>
    <w:basedOn w:val="Normal"/>
    <w:link w:val="FooterChar"/>
    <w:uiPriority w:val="99"/>
    <w:unhideWhenUsed/>
    <w:rsid w:val="006D5A6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5A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93346">
      <w:bodyDiv w:val="1"/>
      <w:marLeft w:val="0"/>
      <w:marRight w:val="0"/>
      <w:marTop w:val="0"/>
      <w:marBottom w:val="0"/>
      <w:divBdr>
        <w:top w:val="none" w:sz="0" w:space="0" w:color="auto"/>
        <w:left w:val="none" w:sz="0" w:space="0" w:color="auto"/>
        <w:bottom w:val="none" w:sz="0" w:space="0" w:color="auto"/>
        <w:right w:val="none" w:sz="0" w:space="0" w:color="auto"/>
      </w:divBdr>
      <w:divsChild>
        <w:div w:id="154078220">
          <w:marLeft w:val="0"/>
          <w:marRight w:val="0"/>
          <w:marTop w:val="0"/>
          <w:marBottom w:val="0"/>
          <w:divBdr>
            <w:top w:val="none" w:sz="0" w:space="0" w:color="auto"/>
            <w:left w:val="none" w:sz="0" w:space="0" w:color="auto"/>
            <w:bottom w:val="none" w:sz="0" w:space="0" w:color="auto"/>
            <w:right w:val="none" w:sz="0" w:space="0" w:color="auto"/>
          </w:divBdr>
          <w:divsChild>
            <w:div w:id="1214125181">
              <w:marLeft w:val="0"/>
              <w:marRight w:val="0"/>
              <w:marTop w:val="0"/>
              <w:marBottom w:val="0"/>
              <w:divBdr>
                <w:top w:val="none" w:sz="0" w:space="0" w:color="auto"/>
                <w:left w:val="none" w:sz="0" w:space="0" w:color="auto"/>
                <w:bottom w:val="none" w:sz="0" w:space="0" w:color="auto"/>
                <w:right w:val="none" w:sz="0" w:space="0" w:color="auto"/>
              </w:divBdr>
              <w:divsChild>
                <w:div w:id="1297444307">
                  <w:marLeft w:val="0"/>
                  <w:marRight w:val="0"/>
                  <w:marTop w:val="0"/>
                  <w:marBottom w:val="0"/>
                  <w:divBdr>
                    <w:top w:val="none" w:sz="0" w:space="0" w:color="auto"/>
                    <w:left w:val="none" w:sz="0" w:space="0" w:color="auto"/>
                    <w:bottom w:val="none" w:sz="0" w:space="0" w:color="auto"/>
                    <w:right w:val="none" w:sz="0" w:space="0" w:color="auto"/>
                  </w:divBdr>
                </w:div>
                <w:div w:id="1595817525">
                  <w:marLeft w:val="0"/>
                  <w:marRight w:val="0"/>
                  <w:marTop w:val="0"/>
                  <w:marBottom w:val="0"/>
                  <w:divBdr>
                    <w:top w:val="none" w:sz="0" w:space="0" w:color="auto"/>
                    <w:left w:val="none" w:sz="0" w:space="0" w:color="auto"/>
                    <w:bottom w:val="none" w:sz="0" w:space="0" w:color="auto"/>
                    <w:right w:val="none" w:sz="0" w:space="0" w:color="auto"/>
                  </w:divBdr>
                </w:div>
                <w:div w:id="4021749">
                  <w:marLeft w:val="0"/>
                  <w:marRight w:val="0"/>
                  <w:marTop w:val="0"/>
                  <w:marBottom w:val="0"/>
                  <w:divBdr>
                    <w:top w:val="none" w:sz="0" w:space="0" w:color="auto"/>
                    <w:left w:val="none" w:sz="0" w:space="0" w:color="auto"/>
                    <w:bottom w:val="none" w:sz="0" w:space="0" w:color="auto"/>
                    <w:right w:val="none" w:sz="0" w:space="0" w:color="auto"/>
                  </w:divBdr>
                </w:div>
                <w:div w:id="507252378">
                  <w:marLeft w:val="0"/>
                  <w:marRight w:val="0"/>
                  <w:marTop w:val="0"/>
                  <w:marBottom w:val="0"/>
                  <w:divBdr>
                    <w:top w:val="none" w:sz="0" w:space="0" w:color="auto"/>
                    <w:left w:val="none" w:sz="0" w:space="0" w:color="auto"/>
                    <w:bottom w:val="none" w:sz="0" w:space="0" w:color="auto"/>
                    <w:right w:val="none" w:sz="0" w:space="0" w:color="auto"/>
                  </w:divBdr>
                </w:div>
                <w:div w:id="1077168142">
                  <w:marLeft w:val="0"/>
                  <w:marRight w:val="0"/>
                  <w:marTop w:val="0"/>
                  <w:marBottom w:val="0"/>
                  <w:divBdr>
                    <w:top w:val="none" w:sz="0" w:space="0" w:color="auto"/>
                    <w:left w:val="none" w:sz="0" w:space="0" w:color="auto"/>
                    <w:bottom w:val="none" w:sz="0" w:space="0" w:color="auto"/>
                    <w:right w:val="none" w:sz="0" w:space="0" w:color="auto"/>
                  </w:divBdr>
                </w:div>
                <w:div w:id="1867060139">
                  <w:marLeft w:val="0"/>
                  <w:marRight w:val="0"/>
                  <w:marTop w:val="0"/>
                  <w:marBottom w:val="0"/>
                  <w:divBdr>
                    <w:top w:val="none" w:sz="0" w:space="0" w:color="auto"/>
                    <w:left w:val="none" w:sz="0" w:space="0" w:color="auto"/>
                    <w:bottom w:val="none" w:sz="0" w:space="0" w:color="auto"/>
                    <w:right w:val="none" w:sz="0" w:space="0" w:color="auto"/>
                  </w:divBdr>
                </w:div>
                <w:div w:id="425199751">
                  <w:marLeft w:val="0"/>
                  <w:marRight w:val="0"/>
                  <w:marTop w:val="0"/>
                  <w:marBottom w:val="0"/>
                  <w:divBdr>
                    <w:top w:val="none" w:sz="0" w:space="0" w:color="auto"/>
                    <w:left w:val="none" w:sz="0" w:space="0" w:color="auto"/>
                    <w:bottom w:val="none" w:sz="0" w:space="0" w:color="auto"/>
                    <w:right w:val="none" w:sz="0" w:space="0" w:color="auto"/>
                  </w:divBdr>
                </w:div>
                <w:div w:id="745609158">
                  <w:marLeft w:val="0"/>
                  <w:marRight w:val="0"/>
                  <w:marTop w:val="0"/>
                  <w:marBottom w:val="0"/>
                  <w:divBdr>
                    <w:top w:val="none" w:sz="0" w:space="0" w:color="auto"/>
                    <w:left w:val="none" w:sz="0" w:space="0" w:color="auto"/>
                    <w:bottom w:val="none" w:sz="0" w:space="0" w:color="auto"/>
                    <w:right w:val="none" w:sz="0" w:space="0" w:color="auto"/>
                  </w:divBdr>
                </w:div>
                <w:div w:id="145784504">
                  <w:marLeft w:val="0"/>
                  <w:marRight w:val="0"/>
                  <w:marTop w:val="0"/>
                  <w:marBottom w:val="0"/>
                  <w:divBdr>
                    <w:top w:val="none" w:sz="0" w:space="0" w:color="auto"/>
                    <w:left w:val="none" w:sz="0" w:space="0" w:color="auto"/>
                    <w:bottom w:val="none" w:sz="0" w:space="0" w:color="auto"/>
                    <w:right w:val="none" w:sz="0" w:space="0" w:color="auto"/>
                  </w:divBdr>
                </w:div>
                <w:div w:id="237639615">
                  <w:marLeft w:val="0"/>
                  <w:marRight w:val="0"/>
                  <w:marTop w:val="0"/>
                  <w:marBottom w:val="0"/>
                  <w:divBdr>
                    <w:top w:val="none" w:sz="0" w:space="0" w:color="auto"/>
                    <w:left w:val="none" w:sz="0" w:space="0" w:color="auto"/>
                    <w:bottom w:val="none" w:sz="0" w:space="0" w:color="auto"/>
                    <w:right w:val="none" w:sz="0" w:space="0" w:color="auto"/>
                  </w:divBdr>
                </w:div>
                <w:div w:id="206320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500734">
          <w:marLeft w:val="0"/>
          <w:marRight w:val="0"/>
          <w:marTop w:val="0"/>
          <w:marBottom w:val="0"/>
          <w:divBdr>
            <w:top w:val="none" w:sz="0" w:space="0" w:color="auto"/>
            <w:left w:val="none" w:sz="0" w:space="0" w:color="auto"/>
            <w:bottom w:val="none" w:sz="0" w:space="0" w:color="auto"/>
            <w:right w:val="none" w:sz="0" w:space="0" w:color="auto"/>
          </w:divBdr>
        </w:div>
        <w:div w:id="1212108081">
          <w:marLeft w:val="0"/>
          <w:marRight w:val="0"/>
          <w:marTop w:val="0"/>
          <w:marBottom w:val="0"/>
          <w:divBdr>
            <w:top w:val="none" w:sz="0" w:space="0" w:color="auto"/>
            <w:left w:val="none" w:sz="0" w:space="0" w:color="auto"/>
            <w:bottom w:val="none" w:sz="0" w:space="0" w:color="auto"/>
            <w:right w:val="none" w:sz="0" w:space="0" w:color="auto"/>
          </w:divBdr>
        </w:div>
      </w:divsChild>
    </w:div>
    <w:div w:id="17775580">
      <w:bodyDiv w:val="1"/>
      <w:marLeft w:val="0"/>
      <w:marRight w:val="0"/>
      <w:marTop w:val="0"/>
      <w:marBottom w:val="0"/>
      <w:divBdr>
        <w:top w:val="none" w:sz="0" w:space="0" w:color="auto"/>
        <w:left w:val="none" w:sz="0" w:space="0" w:color="auto"/>
        <w:bottom w:val="none" w:sz="0" w:space="0" w:color="auto"/>
        <w:right w:val="none" w:sz="0" w:space="0" w:color="auto"/>
      </w:divBdr>
      <w:divsChild>
        <w:div w:id="1833178174">
          <w:marLeft w:val="0"/>
          <w:marRight w:val="0"/>
          <w:marTop w:val="0"/>
          <w:marBottom w:val="0"/>
          <w:divBdr>
            <w:top w:val="none" w:sz="0" w:space="0" w:color="auto"/>
            <w:left w:val="none" w:sz="0" w:space="0" w:color="auto"/>
            <w:bottom w:val="none" w:sz="0" w:space="0" w:color="auto"/>
            <w:right w:val="none" w:sz="0" w:space="0" w:color="auto"/>
          </w:divBdr>
          <w:divsChild>
            <w:div w:id="1181356586">
              <w:marLeft w:val="0"/>
              <w:marRight w:val="0"/>
              <w:marTop w:val="0"/>
              <w:marBottom w:val="0"/>
              <w:divBdr>
                <w:top w:val="none" w:sz="0" w:space="0" w:color="auto"/>
                <w:left w:val="none" w:sz="0" w:space="0" w:color="auto"/>
                <w:bottom w:val="none" w:sz="0" w:space="0" w:color="auto"/>
                <w:right w:val="none" w:sz="0" w:space="0" w:color="auto"/>
              </w:divBdr>
              <w:divsChild>
                <w:div w:id="673070029">
                  <w:marLeft w:val="0"/>
                  <w:marRight w:val="0"/>
                  <w:marTop w:val="0"/>
                  <w:marBottom w:val="0"/>
                  <w:divBdr>
                    <w:top w:val="none" w:sz="0" w:space="0" w:color="auto"/>
                    <w:left w:val="none" w:sz="0" w:space="0" w:color="auto"/>
                    <w:bottom w:val="none" w:sz="0" w:space="0" w:color="auto"/>
                    <w:right w:val="none" w:sz="0" w:space="0" w:color="auto"/>
                  </w:divBdr>
                </w:div>
                <w:div w:id="1196578453">
                  <w:marLeft w:val="0"/>
                  <w:marRight w:val="0"/>
                  <w:marTop w:val="0"/>
                  <w:marBottom w:val="0"/>
                  <w:divBdr>
                    <w:top w:val="none" w:sz="0" w:space="0" w:color="auto"/>
                    <w:left w:val="none" w:sz="0" w:space="0" w:color="auto"/>
                    <w:bottom w:val="none" w:sz="0" w:space="0" w:color="auto"/>
                    <w:right w:val="none" w:sz="0" w:space="0" w:color="auto"/>
                  </w:divBdr>
                </w:div>
                <w:div w:id="901212031">
                  <w:marLeft w:val="0"/>
                  <w:marRight w:val="0"/>
                  <w:marTop w:val="0"/>
                  <w:marBottom w:val="0"/>
                  <w:divBdr>
                    <w:top w:val="none" w:sz="0" w:space="0" w:color="auto"/>
                    <w:left w:val="none" w:sz="0" w:space="0" w:color="auto"/>
                    <w:bottom w:val="none" w:sz="0" w:space="0" w:color="auto"/>
                    <w:right w:val="none" w:sz="0" w:space="0" w:color="auto"/>
                  </w:divBdr>
                </w:div>
                <w:div w:id="588731893">
                  <w:marLeft w:val="0"/>
                  <w:marRight w:val="0"/>
                  <w:marTop w:val="0"/>
                  <w:marBottom w:val="0"/>
                  <w:divBdr>
                    <w:top w:val="none" w:sz="0" w:space="0" w:color="auto"/>
                    <w:left w:val="none" w:sz="0" w:space="0" w:color="auto"/>
                    <w:bottom w:val="none" w:sz="0" w:space="0" w:color="auto"/>
                    <w:right w:val="none" w:sz="0" w:space="0" w:color="auto"/>
                  </w:divBdr>
                </w:div>
                <w:div w:id="1112237731">
                  <w:marLeft w:val="0"/>
                  <w:marRight w:val="0"/>
                  <w:marTop w:val="0"/>
                  <w:marBottom w:val="0"/>
                  <w:divBdr>
                    <w:top w:val="none" w:sz="0" w:space="0" w:color="auto"/>
                    <w:left w:val="none" w:sz="0" w:space="0" w:color="auto"/>
                    <w:bottom w:val="none" w:sz="0" w:space="0" w:color="auto"/>
                    <w:right w:val="none" w:sz="0" w:space="0" w:color="auto"/>
                  </w:divBdr>
                </w:div>
                <w:div w:id="833649816">
                  <w:marLeft w:val="0"/>
                  <w:marRight w:val="0"/>
                  <w:marTop w:val="0"/>
                  <w:marBottom w:val="0"/>
                  <w:divBdr>
                    <w:top w:val="none" w:sz="0" w:space="0" w:color="auto"/>
                    <w:left w:val="none" w:sz="0" w:space="0" w:color="auto"/>
                    <w:bottom w:val="none" w:sz="0" w:space="0" w:color="auto"/>
                    <w:right w:val="none" w:sz="0" w:space="0" w:color="auto"/>
                  </w:divBdr>
                </w:div>
                <w:div w:id="110516289">
                  <w:marLeft w:val="0"/>
                  <w:marRight w:val="0"/>
                  <w:marTop w:val="0"/>
                  <w:marBottom w:val="0"/>
                  <w:divBdr>
                    <w:top w:val="none" w:sz="0" w:space="0" w:color="auto"/>
                    <w:left w:val="none" w:sz="0" w:space="0" w:color="auto"/>
                    <w:bottom w:val="none" w:sz="0" w:space="0" w:color="auto"/>
                    <w:right w:val="none" w:sz="0" w:space="0" w:color="auto"/>
                  </w:divBdr>
                </w:div>
                <w:div w:id="1344163038">
                  <w:marLeft w:val="0"/>
                  <w:marRight w:val="0"/>
                  <w:marTop w:val="0"/>
                  <w:marBottom w:val="0"/>
                  <w:divBdr>
                    <w:top w:val="none" w:sz="0" w:space="0" w:color="auto"/>
                    <w:left w:val="none" w:sz="0" w:space="0" w:color="auto"/>
                    <w:bottom w:val="none" w:sz="0" w:space="0" w:color="auto"/>
                    <w:right w:val="none" w:sz="0" w:space="0" w:color="auto"/>
                  </w:divBdr>
                </w:div>
                <w:div w:id="1950548967">
                  <w:marLeft w:val="0"/>
                  <w:marRight w:val="0"/>
                  <w:marTop w:val="0"/>
                  <w:marBottom w:val="0"/>
                  <w:divBdr>
                    <w:top w:val="none" w:sz="0" w:space="0" w:color="auto"/>
                    <w:left w:val="none" w:sz="0" w:space="0" w:color="auto"/>
                    <w:bottom w:val="none" w:sz="0" w:space="0" w:color="auto"/>
                    <w:right w:val="none" w:sz="0" w:space="0" w:color="auto"/>
                  </w:divBdr>
                </w:div>
                <w:div w:id="794979537">
                  <w:marLeft w:val="0"/>
                  <w:marRight w:val="0"/>
                  <w:marTop w:val="0"/>
                  <w:marBottom w:val="0"/>
                  <w:divBdr>
                    <w:top w:val="none" w:sz="0" w:space="0" w:color="auto"/>
                    <w:left w:val="none" w:sz="0" w:space="0" w:color="auto"/>
                    <w:bottom w:val="none" w:sz="0" w:space="0" w:color="auto"/>
                    <w:right w:val="none" w:sz="0" w:space="0" w:color="auto"/>
                  </w:divBdr>
                </w:div>
                <w:div w:id="112731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100243">
          <w:marLeft w:val="0"/>
          <w:marRight w:val="0"/>
          <w:marTop w:val="0"/>
          <w:marBottom w:val="0"/>
          <w:divBdr>
            <w:top w:val="none" w:sz="0" w:space="0" w:color="auto"/>
            <w:left w:val="none" w:sz="0" w:space="0" w:color="auto"/>
            <w:bottom w:val="none" w:sz="0" w:space="0" w:color="auto"/>
            <w:right w:val="none" w:sz="0" w:space="0" w:color="auto"/>
          </w:divBdr>
        </w:div>
        <w:div w:id="1181696628">
          <w:marLeft w:val="0"/>
          <w:marRight w:val="0"/>
          <w:marTop w:val="0"/>
          <w:marBottom w:val="0"/>
          <w:divBdr>
            <w:top w:val="none" w:sz="0" w:space="0" w:color="auto"/>
            <w:left w:val="none" w:sz="0" w:space="0" w:color="auto"/>
            <w:bottom w:val="none" w:sz="0" w:space="0" w:color="auto"/>
            <w:right w:val="none" w:sz="0" w:space="0" w:color="auto"/>
          </w:divBdr>
        </w:div>
      </w:divsChild>
    </w:div>
    <w:div w:id="264927484">
      <w:bodyDiv w:val="1"/>
      <w:marLeft w:val="0"/>
      <w:marRight w:val="0"/>
      <w:marTop w:val="0"/>
      <w:marBottom w:val="0"/>
      <w:divBdr>
        <w:top w:val="none" w:sz="0" w:space="0" w:color="auto"/>
        <w:left w:val="none" w:sz="0" w:space="0" w:color="auto"/>
        <w:bottom w:val="none" w:sz="0" w:space="0" w:color="auto"/>
        <w:right w:val="none" w:sz="0" w:space="0" w:color="auto"/>
      </w:divBdr>
      <w:divsChild>
        <w:div w:id="636648730">
          <w:marLeft w:val="0"/>
          <w:marRight w:val="0"/>
          <w:marTop w:val="0"/>
          <w:marBottom w:val="0"/>
          <w:divBdr>
            <w:top w:val="none" w:sz="0" w:space="0" w:color="auto"/>
            <w:left w:val="none" w:sz="0" w:space="0" w:color="auto"/>
            <w:bottom w:val="none" w:sz="0" w:space="0" w:color="auto"/>
            <w:right w:val="none" w:sz="0" w:space="0" w:color="auto"/>
          </w:divBdr>
          <w:divsChild>
            <w:div w:id="2030905938">
              <w:marLeft w:val="0"/>
              <w:marRight w:val="0"/>
              <w:marTop w:val="0"/>
              <w:marBottom w:val="0"/>
              <w:divBdr>
                <w:top w:val="none" w:sz="0" w:space="0" w:color="auto"/>
                <w:left w:val="none" w:sz="0" w:space="0" w:color="auto"/>
                <w:bottom w:val="none" w:sz="0" w:space="0" w:color="auto"/>
                <w:right w:val="none" w:sz="0" w:space="0" w:color="auto"/>
              </w:divBdr>
              <w:divsChild>
                <w:div w:id="1869446316">
                  <w:marLeft w:val="0"/>
                  <w:marRight w:val="0"/>
                  <w:marTop w:val="0"/>
                  <w:marBottom w:val="0"/>
                  <w:divBdr>
                    <w:top w:val="none" w:sz="0" w:space="0" w:color="auto"/>
                    <w:left w:val="none" w:sz="0" w:space="0" w:color="auto"/>
                    <w:bottom w:val="none" w:sz="0" w:space="0" w:color="auto"/>
                    <w:right w:val="none" w:sz="0" w:space="0" w:color="auto"/>
                  </w:divBdr>
                </w:div>
                <w:div w:id="1915166322">
                  <w:marLeft w:val="0"/>
                  <w:marRight w:val="0"/>
                  <w:marTop w:val="0"/>
                  <w:marBottom w:val="0"/>
                  <w:divBdr>
                    <w:top w:val="none" w:sz="0" w:space="0" w:color="auto"/>
                    <w:left w:val="none" w:sz="0" w:space="0" w:color="auto"/>
                    <w:bottom w:val="none" w:sz="0" w:space="0" w:color="auto"/>
                    <w:right w:val="none" w:sz="0" w:space="0" w:color="auto"/>
                  </w:divBdr>
                </w:div>
                <w:div w:id="410395305">
                  <w:marLeft w:val="0"/>
                  <w:marRight w:val="0"/>
                  <w:marTop w:val="0"/>
                  <w:marBottom w:val="0"/>
                  <w:divBdr>
                    <w:top w:val="none" w:sz="0" w:space="0" w:color="auto"/>
                    <w:left w:val="none" w:sz="0" w:space="0" w:color="auto"/>
                    <w:bottom w:val="none" w:sz="0" w:space="0" w:color="auto"/>
                    <w:right w:val="none" w:sz="0" w:space="0" w:color="auto"/>
                  </w:divBdr>
                </w:div>
                <w:div w:id="994144128">
                  <w:marLeft w:val="0"/>
                  <w:marRight w:val="0"/>
                  <w:marTop w:val="0"/>
                  <w:marBottom w:val="0"/>
                  <w:divBdr>
                    <w:top w:val="none" w:sz="0" w:space="0" w:color="auto"/>
                    <w:left w:val="none" w:sz="0" w:space="0" w:color="auto"/>
                    <w:bottom w:val="none" w:sz="0" w:space="0" w:color="auto"/>
                    <w:right w:val="none" w:sz="0" w:space="0" w:color="auto"/>
                  </w:divBdr>
                </w:div>
                <w:div w:id="966004811">
                  <w:marLeft w:val="0"/>
                  <w:marRight w:val="0"/>
                  <w:marTop w:val="0"/>
                  <w:marBottom w:val="0"/>
                  <w:divBdr>
                    <w:top w:val="none" w:sz="0" w:space="0" w:color="auto"/>
                    <w:left w:val="none" w:sz="0" w:space="0" w:color="auto"/>
                    <w:bottom w:val="none" w:sz="0" w:space="0" w:color="auto"/>
                    <w:right w:val="none" w:sz="0" w:space="0" w:color="auto"/>
                  </w:divBdr>
                </w:div>
                <w:div w:id="618604012">
                  <w:marLeft w:val="0"/>
                  <w:marRight w:val="0"/>
                  <w:marTop w:val="0"/>
                  <w:marBottom w:val="0"/>
                  <w:divBdr>
                    <w:top w:val="none" w:sz="0" w:space="0" w:color="auto"/>
                    <w:left w:val="none" w:sz="0" w:space="0" w:color="auto"/>
                    <w:bottom w:val="none" w:sz="0" w:space="0" w:color="auto"/>
                    <w:right w:val="none" w:sz="0" w:space="0" w:color="auto"/>
                  </w:divBdr>
                </w:div>
                <w:div w:id="1711832796">
                  <w:marLeft w:val="0"/>
                  <w:marRight w:val="0"/>
                  <w:marTop w:val="0"/>
                  <w:marBottom w:val="0"/>
                  <w:divBdr>
                    <w:top w:val="none" w:sz="0" w:space="0" w:color="auto"/>
                    <w:left w:val="none" w:sz="0" w:space="0" w:color="auto"/>
                    <w:bottom w:val="none" w:sz="0" w:space="0" w:color="auto"/>
                    <w:right w:val="none" w:sz="0" w:space="0" w:color="auto"/>
                  </w:divBdr>
                </w:div>
                <w:div w:id="1878161263">
                  <w:marLeft w:val="0"/>
                  <w:marRight w:val="0"/>
                  <w:marTop w:val="0"/>
                  <w:marBottom w:val="0"/>
                  <w:divBdr>
                    <w:top w:val="none" w:sz="0" w:space="0" w:color="auto"/>
                    <w:left w:val="none" w:sz="0" w:space="0" w:color="auto"/>
                    <w:bottom w:val="none" w:sz="0" w:space="0" w:color="auto"/>
                    <w:right w:val="none" w:sz="0" w:space="0" w:color="auto"/>
                  </w:divBdr>
                </w:div>
                <w:div w:id="216019518">
                  <w:marLeft w:val="0"/>
                  <w:marRight w:val="0"/>
                  <w:marTop w:val="0"/>
                  <w:marBottom w:val="0"/>
                  <w:divBdr>
                    <w:top w:val="none" w:sz="0" w:space="0" w:color="auto"/>
                    <w:left w:val="none" w:sz="0" w:space="0" w:color="auto"/>
                    <w:bottom w:val="none" w:sz="0" w:space="0" w:color="auto"/>
                    <w:right w:val="none" w:sz="0" w:space="0" w:color="auto"/>
                  </w:divBdr>
                </w:div>
                <w:div w:id="73598233">
                  <w:marLeft w:val="0"/>
                  <w:marRight w:val="0"/>
                  <w:marTop w:val="0"/>
                  <w:marBottom w:val="0"/>
                  <w:divBdr>
                    <w:top w:val="none" w:sz="0" w:space="0" w:color="auto"/>
                    <w:left w:val="none" w:sz="0" w:space="0" w:color="auto"/>
                    <w:bottom w:val="none" w:sz="0" w:space="0" w:color="auto"/>
                    <w:right w:val="none" w:sz="0" w:space="0" w:color="auto"/>
                  </w:divBdr>
                </w:div>
                <w:div w:id="43086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82928">
          <w:marLeft w:val="0"/>
          <w:marRight w:val="0"/>
          <w:marTop w:val="0"/>
          <w:marBottom w:val="0"/>
          <w:divBdr>
            <w:top w:val="none" w:sz="0" w:space="0" w:color="auto"/>
            <w:left w:val="none" w:sz="0" w:space="0" w:color="auto"/>
            <w:bottom w:val="none" w:sz="0" w:space="0" w:color="auto"/>
            <w:right w:val="none" w:sz="0" w:space="0" w:color="auto"/>
          </w:divBdr>
        </w:div>
        <w:div w:id="527984674">
          <w:marLeft w:val="0"/>
          <w:marRight w:val="0"/>
          <w:marTop w:val="0"/>
          <w:marBottom w:val="0"/>
          <w:divBdr>
            <w:top w:val="none" w:sz="0" w:space="0" w:color="auto"/>
            <w:left w:val="none" w:sz="0" w:space="0" w:color="auto"/>
            <w:bottom w:val="none" w:sz="0" w:space="0" w:color="auto"/>
            <w:right w:val="none" w:sz="0" w:space="0" w:color="auto"/>
          </w:divBdr>
        </w:div>
      </w:divsChild>
    </w:div>
    <w:div w:id="326371129">
      <w:bodyDiv w:val="1"/>
      <w:marLeft w:val="0"/>
      <w:marRight w:val="0"/>
      <w:marTop w:val="0"/>
      <w:marBottom w:val="0"/>
      <w:divBdr>
        <w:top w:val="none" w:sz="0" w:space="0" w:color="auto"/>
        <w:left w:val="none" w:sz="0" w:space="0" w:color="auto"/>
        <w:bottom w:val="none" w:sz="0" w:space="0" w:color="auto"/>
        <w:right w:val="none" w:sz="0" w:space="0" w:color="auto"/>
      </w:divBdr>
      <w:divsChild>
        <w:div w:id="698899669">
          <w:marLeft w:val="0"/>
          <w:marRight w:val="0"/>
          <w:marTop w:val="0"/>
          <w:marBottom w:val="0"/>
          <w:divBdr>
            <w:top w:val="none" w:sz="0" w:space="0" w:color="auto"/>
            <w:left w:val="none" w:sz="0" w:space="0" w:color="auto"/>
            <w:bottom w:val="none" w:sz="0" w:space="0" w:color="auto"/>
            <w:right w:val="none" w:sz="0" w:space="0" w:color="auto"/>
          </w:divBdr>
          <w:divsChild>
            <w:div w:id="21828934">
              <w:marLeft w:val="0"/>
              <w:marRight w:val="0"/>
              <w:marTop w:val="0"/>
              <w:marBottom w:val="0"/>
              <w:divBdr>
                <w:top w:val="none" w:sz="0" w:space="0" w:color="auto"/>
                <w:left w:val="none" w:sz="0" w:space="0" w:color="auto"/>
                <w:bottom w:val="none" w:sz="0" w:space="0" w:color="auto"/>
                <w:right w:val="none" w:sz="0" w:space="0" w:color="auto"/>
              </w:divBdr>
              <w:divsChild>
                <w:div w:id="892159753">
                  <w:marLeft w:val="0"/>
                  <w:marRight w:val="0"/>
                  <w:marTop w:val="0"/>
                  <w:marBottom w:val="0"/>
                  <w:divBdr>
                    <w:top w:val="none" w:sz="0" w:space="0" w:color="auto"/>
                    <w:left w:val="none" w:sz="0" w:space="0" w:color="auto"/>
                    <w:bottom w:val="none" w:sz="0" w:space="0" w:color="auto"/>
                    <w:right w:val="none" w:sz="0" w:space="0" w:color="auto"/>
                  </w:divBdr>
                </w:div>
                <w:div w:id="1312173776">
                  <w:marLeft w:val="0"/>
                  <w:marRight w:val="0"/>
                  <w:marTop w:val="0"/>
                  <w:marBottom w:val="0"/>
                  <w:divBdr>
                    <w:top w:val="none" w:sz="0" w:space="0" w:color="auto"/>
                    <w:left w:val="none" w:sz="0" w:space="0" w:color="auto"/>
                    <w:bottom w:val="none" w:sz="0" w:space="0" w:color="auto"/>
                    <w:right w:val="none" w:sz="0" w:space="0" w:color="auto"/>
                  </w:divBdr>
                </w:div>
                <w:div w:id="2108311916">
                  <w:marLeft w:val="0"/>
                  <w:marRight w:val="0"/>
                  <w:marTop w:val="0"/>
                  <w:marBottom w:val="0"/>
                  <w:divBdr>
                    <w:top w:val="none" w:sz="0" w:space="0" w:color="auto"/>
                    <w:left w:val="none" w:sz="0" w:space="0" w:color="auto"/>
                    <w:bottom w:val="none" w:sz="0" w:space="0" w:color="auto"/>
                    <w:right w:val="none" w:sz="0" w:space="0" w:color="auto"/>
                  </w:divBdr>
                </w:div>
                <w:div w:id="1518813759">
                  <w:marLeft w:val="0"/>
                  <w:marRight w:val="0"/>
                  <w:marTop w:val="0"/>
                  <w:marBottom w:val="0"/>
                  <w:divBdr>
                    <w:top w:val="none" w:sz="0" w:space="0" w:color="auto"/>
                    <w:left w:val="none" w:sz="0" w:space="0" w:color="auto"/>
                    <w:bottom w:val="none" w:sz="0" w:space="0" w:color="auto"/>
                    <w:right w:val="none" w:sz="0" w:space="0" w:color="auto"/>
                  </w:divBdr>
                </w:div>
                <w:div w:id="1978098405">
                  <w:marLeft w:val="0"/>
                  <w:marRight w:val="0"/>
                  <w:marTop w:val="0"/>
                  <w:marBottom w:val="0"/>
                  <w:divBdr>
                    <w:top w:val="none" w:sz="0" w:space="0" w:color="auto"/>
                    <w:left w:val="none" w:sz="0" w:space="0" w:color="auto"/>
                    <w:bottom w:val="none" w:sz="0" w:space="0" w:color="auto"/>
                    <w:right w:val="none" w:sz="0" w:space="0" w:color="auto"/>
                  </w:divBdr>
                </w:div>
                <w:div w:id="576013313">
                  <w:marLeft w:val="0"/>
                  <w:marRight w:val="0"/>
                  <w:marTop w:val="0"/>
                  <w:marBottom w:val="0"/>
                  <w:divBdr>
                    <w:top w:val="none" w:sz="0" w:space="0" w:color="auto"/>
                    <w:left w:val="none" w:sz="0" w:space="0" w:color="auto"/>
                    <w:bottom w:val="none" w:sz="0" w:space="0" w:color="auto"/>
                    <w:right w:val="none" w:sz="0" w:space="0" w:color="auto"/>
                  </w:divBdr>
                </w:div>
                <w:div w:id="1755780385">
                  <w:marLeft w:val="0"/>
                  <w:marRight w:val="0"/>
                  <w:marTop w:val="0"/>
                  <w:marBottom w:val="0"/>
                  <w:divBdr>
                    <w:top w:val="none" w:sz="0" w:space="0" w:color="auto"/>
                    <w:left w:val="none" w:sz="0" w:space="0" w:color="auto"/>
                    <w:bottom w:val="none" w:sz="0" w:space="0" w:color="auto"/>
                    <w:right w:val="none" w:sz="0" w:space="0" w:color="auto"/>
                  </w:divBdr>
                </w:div>
                <w:div w:id="602808630">
                  <w:marLeft w:val="0"/>
                  <w:marRight w:val="0"/>
                  <w:marTop w:val="0"/>
                  <w:marBottom w:val="0"/>
                  <w:divBdr>
                    <w:top w:val="none" w:sz="0" w:space="0" w:color="auto"/>
                    <w:left w:val="none" w:sz="0" w:space="0" w:color="auto"/>
                    <w:bottom w:val="none" w:sz="0" w:space="0" w:color="auto"/>
                    <w:right w:val="none" w:sz="0" w:space="0" w:color="auto"/>
                  </w:divBdr>
                </w:div>
                <w:div w:id="695232288">
                  <w:marLeft w:val="0"/>
                  <w:marRight w:val="0"/>
                  <w:marTop w:val="0"/>
                  <w:marBottom w:val="0"/>
                  <w:divBdr>
                    <w:top w:val="none" w:sz="0" w:space="0" w:color="auto"/>
                    <w:left w:val="none" w:sz="0" w:space="0" w:color="auto"/>
                    <w:bottom w:val="none" w:sz="0" w:space="0" w:color="auto"/>
                    <w:right w:val="none" w:sz="0" w:space="0" w:color="auto"/>
                  </w:divBdr>
                </w:div>
                <w:div w:id="1343363266">
                  <w:marLeft w:val="0"/>
                  <w:marRight w:val="0"/>
                  <w:marTop w:val="0"/>
                  <w:marBottom w:val="0"/>
                  <w:divBdr>
                    <w:top w:val="none" w:sz="0" w:space="0" w:color="auto"/>
                    <w:left w:val="none" w:sz="0" w:space="0" w:color="auto"/>
                    <w:bottom w:val="none" w:sz="0" w:space="0" w:color="auto"/>
                    <w:right w:val="none" w:sz="0" w:space="0" w:color="auto"/>
                  </w:divBdr>
                </w:div>
                <w:div w:id="159705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268152">
          <w:marLeft w:val="0"/>
          <w:marRight w:val="0"/>
          <w:marTop w:val="0"/>
          <w:marBottom w:val="0"/>
          <w:divBdr>
            <w:top w:val="none" w:sz="0" w:space="0" w:color="auto"/>
            <w:left w:val="none" w:sz="0" w:space="0" w:color="auto"/>
            <w:bottom w:val="none" w:sz="0" w:space="0" w:color="auto"/>
            <w:right w:val="none" w:sz="0" w:space="0" w:color="auto"/>
          </w:divBdr>
        </w:div>
        <w:div w:id="1320380093">
          <w:marLeft w:val="0"/>
          <w:marRight w:val="0"/>
          <w:marTop w:val="0"/>
          <w:marBottom w:val="0"/>
          <w:divBdr>
            <w:top w:val="none" w:sz="0" w:space="0" w:color="auto"/>
            <w:left w:val="none" w:sz="0" w:space="0" w:color="auto"/>
            <w:bottom w:val="none" w:sz="0" w:space="0" w:color="auto"/>
            <w:right w:val="none" w:sz="0" w:space="0" w:color="auto"/>
          </w:divBdr>
        </w:div>
      </w:divsChild>
    </w:div>
    <w:div w:id="378407146">
      <w:bodyDiv w:val="1"/>
      <w:marLeft w:val="0"/>
      <w:marRight w:val="0"/>
      <w:marTop w:val="0"/>
      <w:marBottom w:val="0"/>
      <w:divBdr>
        <w:top w:val="none" w:sz="0" w:space="0" w:color="auto"/>
        <w:left w:val="none" w:sz="0" w:space="0" w:color="auto"/>
        <w:bottom w:val="none" w:sz="0" w:space="0" w:color="auto"/>
        <w:right w:val="none" w:sz="0" w:space="0" w:color="auto"/>
      </w:divBdr>
      <w:divsChild>
        <w:div w:id="756175786">
          <w:marLeft w:val="0"/>
          <w:marRight w:val="0"/>
          <w:marTop w:val="0"/>
          <w:marBottom w:val="0"/>
          <w:divBdr>
            <w:top w:val="none" w:sz="0" w:space="0" w:color="auto"/>
            <w:left w:val="none" w:sz="0" w:space="0" w:color="auto"/>
            <w:bottom w:val="none" w:sz="0" w:space="0" w:color="auto"/>
            <w:right w:val="none" w:sz="0" w:space="0" w:color="auto"/>
          </w:divBdr>
        </w:div>
        <w:div w:id="1060834576">
          <w:marLeft w:val="0"/>
          <w:marRight w:val="0"/>
          <w:marTop w:val="0"/>
          <w:marBottom w:val="0"/>
          <w:divBdr>
            <w:top w:val="none" w:sz="0" w:space="0" w:color="auto"/>
            <w:left w:val="none" w:sz="0" w:space="0" w:color="auto"/>
            <w:bottom w:val="none" w:sz="0" w:space="0" w:color="auto"/>
            <w:right w:val="none" w:sz="0" w:space="0" w:color="auto"/>
          </w:divBdr>
        </w:div>
        <w:div w:id="980695640">
          <w:marLeft w:val="0"/>
          <w:marRight w:val="0"/>
          <w:marTop w:val="0"/>
          <w:marBottom w:val="0"/>
          <w:divBdr>
            <w:top w:val="none" w:sz="0" w:space="0" w:color="auto"/>
            <w:left w:val="none" w:sz="0" w:space="0" w:color="auto"/>
            <w:bottom w:val="none" w:sz="0" w:space="0" w:color="auto"/>
            <w:right w:val="none" w:sz="0" w:space="0" w:color="auto"/>
          </w:divBdr>
        </w:div>
        <w:div w:id="1348942712">
          <w:marLeft w:val="0"/>
          <w:marRight w:val="0"/>
          <w:marTop w:val="0"/>
          <w:marBottom w:val="0"/>
          <w:divBdr>
            <w:top w:val="none" w:sz="0" w:space="0" w:color="auto"/>
            <w:left w:val="none" w:sz="0" w:space="0" w:color="auto"/>
            <w:bottom w:val="none" w:sz="0" w:space="0" w:color="auto"/>
            <w:right w:val="none" w:sz="0" w:space="0" w:color="auto"/>
          </w:divBdr>
        </w:div>
        <w:div w:id="1899785155">
          <w:marLeft w:val="0"/>
          <w:marRight w:val="0"/>
          <w:marTop w:val="0"/>
          <w:marBottom w:val="0"/>
          <w:divBdr>
            <w:top w:val="none" w:sz="0" w:space="0" w:color="auto"/>
            <w:left w:val="none" w:sz="0" w:space="0" w:color="auto"/>
            <w:bottom w:val="none" w:sz="0" w:space="0" w:color="auto"/>
            <w:right w:val="none" w:sz="0" w:space="0" w:color="auto"/>
          </w:divBdr>
        </w:div>
        <w:div w:id="800926840">
          <w:marLeft w:val="0"/>
          <w:marRight w:val="0"/>
          <w:marTop w:val="0"/>
          <w:marBottom w:val="0"/>
          <w:divBdr>
            <w:top w:val="none" w:sz="0" w:space="0" w:color="auto"/>
            <w:left w:val="none" w:sz="0" w:space="0" w:color="auto"/>
            <w:bottom w:val="none" w:sz="0" w:space="0" w:color="auto"/>
            <w:right w:val="none" w:sz="0" w:space="0" w:color="auto"/>
          </w:divBdr>
        </w:div>
        <w:div w:id="488253417">
          <w:marLeft w:val="0"/>
          <w:marRight w:val="0"/>
          <w:marTop w:val="0"/>
          <w:marBottom w:val="0"/>
          <w:divBdr>
            <w:top w:val="none" w:sz="0" w:space="0" w:color="auto"/>
            <w:left w:val="none" w:sz="0" w:space="0" w:color="auto"/>
            <w:bottom w:val="none" w:sz="0" w:space="0" w:color="auto"/>
            <w:right w:val="none" w:sz="0" w:space="0" w:color="auto"/>
          </w:divBdr>
        </w:div>
        <w:div w:id="578904810">
          <w:marLeft w:val="0"/>
          <w:marRight w:val="0"/>
          <w:marTop w:val="0"/>
          <w:marBottom w:val="0"/>
          <w:divBdr>
            <w:top w:val="none" w:sz="0" w:space="0" w:color="auto"/>
            <w:left w:val="none" w:sz="0" w:space="0" w:color="auto"/>
            <w:bottom w:val="none" w:sz="0" w:space="0" w:color="auto"/>
            <w:right w:val="none" w:sz="0" w:space="0" w:color="auto"/>
          </w:divBdr>
        </w:div>
        <w:div w:id="1596279460">
          <w:marLeft w:val="0"/>
          <w:marRight w:val="0"/>
          <w:marTop w:val="0"/>
          <w:marBottom w:val="0"/>
          <w:divBdr>
            <w:top w:val="none" w:sz="0" w:space="0" w:color="auto"/>
            <w:left w:val="none" w:sz="0" w:space="0" w:color="auto"/>
            <w:bottom w:val="none" w:sz="0" w:space="0" w:color="auto"/>
            <w:right w:val="none" w:sz="0" w:space="0" w:color="auto"/>
          </w:divBdr>
        </w:div>
      </w:divsChild>
    </w:div>
    <w:div w:id="397484330">
      <w:bodyDiv w:val="1"/>
      <w:marLeft w:val="0"/>
      <w:marRight w:val="0"/>
      <w:marTop w:val="0"/>
      <w:marBottom w:val="0"/>
      <w:divBdr>
        <w:top w:val="none" w:sz="0" w:space="0" w:color="auto"/>
        <w:left w:val="none" w:sz="0" w:space="0" w:color="auto"/>
        <w:bottom w:val="none" w:sz="0" w:space="0" w:color="auto"/>
        <w:right w:val="none" w:sz="0" w:space="0" w:color="auto"/>
      </w:divBdr>
      <w:divsChild>
        <w:div w:id="739669406">
          <w:marLeft w:val="0"/>
          <w:marRight w:val="0"/>
          <w:marTop w:val="0"/>
          <w:marBottom w:val="0"/>
          <w:divBdr>
            <w:top w:val="none" w:sz="0" w:space="0" w:color="auto"/>
            <w:left w:val="none" w:sz="0" w:space="0" w:color="auto"/>
            <w:bottom w:val="none" w:sz="0" w:space="0" w:color="auto"/>
            <w:right w:val="none" w:sz="0" w:space="0" w:color="auto"/>
          </w:divBdr>
        </w:div>
        <w:div w:id="1413239386">
          <w:marLeft w:val="0"/>
          <w:marRight w:val="0"/>
          <w:marTop w:val="0"/>
          <w:marBottom w:val="0"/>
          <w:divBdr>
            <w:top w:val="none" w:sz="0" w:space="0" w:color="auto"/>
            <w:left w:val="none" w:sz="0" w:space="0" w:color="auto"/>
            <w:bottom w:val="none" w:sz="0" w:space="0" w:color="auto"/>
            <w:right w:val="none" w:sz="0" w:space="0" w:color="auto"/>
          </w:divBdr>
        </w:div>
        <w:div w:id="1789737464">
          <w:marLeft w:val="0"/>
          <w:marRight w:val="0"/>
          <w:marTop w:val="0"/>
          <w:marBottom w:val="0"/>
          <w:divBdr>
            <w:top w:val="none" w:sz="0" w:space="0" w:color="auto"/>
            <w:left w:val="none" w:sz="0" w:space="0" w:color="auto"/>
            <w:bottom w:val="none" w:sz="0" w:space="0" w:color="auto"/>
            <w:right w:val="none" w:sz="0" w:space="0" w:color="auto"/>
          </w:divBdr>
        </w:div>
        <w:div w:id="191264213">
          <w:marLeft w:val="0"/>
          <w:marRight w:val="0"/>
          <w:marTop w:val="0"/>
          <w:marBottom w:val="0"/>
          <w:divBdr>
            <w:top w:val="none" w:sz="0" w:space="0" w:color="auto"/>
            <w:left w:val="none" w:sz="0" w:space="0" w:color="auto"/>
            <w:bottom w:val="none" w:sz="0" w:space="0" w:color="auto"/>
            <w:right w:val="none" w:sz="0" w:space="0" w:color="auto"/>
          </w:divBdr>
        </w:div>
      </w:divsChild>
    </w:div>
    <w:div w:id="419570409">
      <w:bodyDiv w:val="1"/>
      <w:marLeft w:val="0"/>
      <w:marRight w:val="0"/>
      <w:marTop w:val="0"/>
      <w:marBottom w:val="0"/>
      <w:divBdr>
        <w:top w:val="none" w:sz="0" w:space="0" w:color="auto"/>
        <w:left w:val="none" w:sz="0" w:space="0" w:color="auto"/>
        <w:bottom w:val="none" w:sz="0" w:space="0" w:color="auto"/>
        <w:right w:val="none" w:sz="0" w:space="0" w:color="auto"/>
      </w:divBdr>
      <w:divsChild>
        <w:div w:id="51663664">
          <w:marLeft w:val="0"/>
          <w:marRight w:val="0"/>
          <w:marTop w:val="0"/>
          <w:marBottom w:val="0"/>
          <w:divBdr>
            <w:top w:val="none" w:sz="0" w:space="0" w:color="auto"/>
            <w:left w:val="none" w:sz="0" w:space="0" w:color="auto"/>
            <w:bottom w:val="none" w:sz="0" w:space="0" w:color="auto"/>
            <w:right w:val="none" w:sz="0" w:space="0" w:color="auto"/>
          </w:divBdr>
        </w:div>
        <w:div w:id="2068799553">
          <w:marLeft w:val="0"/>
          <w:marRight w:val="0"/>
          <w:marTop w:val="0"/>
          <w:marBottom w:val="0"/>
          <w:divBdr>
            <w:top w:val="none" w:sz="0" w:space="0" w:color="auto"/>
            <w:left w:val="none" w:sz="0" w:space="0" w:color="auto"/>
            <w:bottom w:val="none" w:sz="0" w:space="0" w:color="auto"/>
            <w:right w:val="none" w:sz="0" w:space="0" w:color="auto"/>
          </w:divBdr>
        </w:div>
        <w:div w:id="1290432803">
          <w:marLeft w:val="0"/>
          <w:marRight w:val="0"/>
          <w:marTop w:val="0"/>
          <w:marBottom w:val="0"/>
          <w:divBdr>
            <w:top w:val="none" w:sz="0" w:space="0" w:color="auto"/>
            <w:left w:val="none" w:sz="0" w:space="0" w:color="auto"/>
            <w:bottom w:val="none" w:sz="0" w:space="0" w:color="auto"/>
            <w:right w:val="none" w:sz="0" w:space="0" w:color="auto"/>
          </w:divBdr>
        </w:div>
        <w:div w:id="1855995318">
          <w:marLeft w:val="0"/>
          <w:marRight w:val="0"/>
          <w:marTop w:val="0"/>
          <w:marBottom w:val="0"/>
          <w:divBdr>
            <w:top w:val="none" w:sz="0" w:space="0" w:color="auto"/>
            <w:left w:val="none" w:sz="0" w:space="0" w:color="auto"/>
            <w:bottom w:val="none" w:sz="0" w:space="0" w:color="auto"/>
            <w:right w:val="none" w:sz="0" w:space="0" w:color="auto"/>
          </w:divBdr>
        </w:div>
      </w:divsChild>
    </w:div>
    <w:div w:id="428696044">
      <w:bodyDiv w:val="1"/>
      <w:marLeft w:val="0"/>
      <w:marRight w:val="0"/>
      <w:marTop w:val="0"/>
      <w:marBottom w:val="0"/>
      <w:divBdr>
        <w:top w:val="none" w:sz="0" w:space="0" w:color="auto"/>
        <w:left w:val="none" w:sz="0" w:space="0" w:color="auto"/>
        <w:bottom w:val="none" w:sz="0" w:space="0" w:color="auto"/>
        <w:right w:val="none" w:sz="0" w:space="0" w:color="auto"/>
      </w:divBdr>
      <w:divsChild>
        <w:div w:id="86467359">
          <w:marLeft w:val="0"/>
          <w:marRight w:val="0"/>
          <w:marTop w:val="0"/>
          <w:marBottom w:val="0"/>
          <w:divBdr>
            <w:top w:val="none" w:sz="0" w:space="0" w:color="auto"/>
            <w:left w:val="none" w:sz="0" w:space="0" w:color="auto"/>
            <w:bottom w:val="none" w:sz="0" w:space="0" w:color="auto"/>
            <w:right w:val="none" w:sz="0" w:space="0" w:color="auto"/>
          </w:divBdr>
        </w:div>
        <w:div w:id="1403258156">
          <w:marLeft w:val="0"/>
          <w:marRight w:val="0"/>
          <w:marTop w:val="0"/>
          <w:marBottom w:val="0"/>
          <w:divBdr>
            <w:top w:val="none" w:sz="0" w:space="0" w:color="auto"/>
            <w:left w:val="none" w:sz="0" w:space="0" w:color="auto"/>
            <w:bottom w:val="none" w:sz="0" w:space="0" w:color="auto"/>
            <w:right w:val="none" w:sz="0" w:space="0" w:color="auto"/>
          </w:divBdr>
        </w:div>
        <w:div w:id="1848864603">
          <w:marLeft w:val="0"/>
          <w:marRight w:val="0"/>
          <w:marTop w:val="0"/>
          <w:marBottom w:val="0"/>
          <w:divBdr>
            <w:top w:val="none" w:sz="0" w:space="0" w:color="auto"/>
            <w:left w:val="none" w:sz="0" w:space="0" w:color="auto"/>
            <w:bottom w:val="none" w:sz="0" w:space="0" w:color="auto"/>
            <w:right w:val="none" w:sz="0" w:space="0" w:color="auto"/>
          </w:divBdr>
        </w:div>
        <w:div w:id="256326500">
          <w:marLeft w:val="0"/>
          <w:marRight w:val="0"/>
          <w:marTop w:val="0"/>
          <w:marBottom w:val="0"/>
          <w:divBdr>
            <w:top w:val="none" w:sz="0" w:space="0" w:color="auto"/>
            <w:left w:val="none" w:sz="0" w:space="0" w:color="auto"/>
            <w:bottom w:val="none" w:sz="0" w:space="0" w:color="auto"/>
            <w:right w:val="none" w:sz="0" w:space="0" w:color="auto"/>
          </w:divBdr>
        </w:div>
        <w:div w:id="59057783">
          <w:marLeft w:val="0"/>
          <w:marRight w:val="0"/>
          <w:marTop w:val="0"/>
          <w:marBottom w:val="0"/>
          <w:divBdr>
            <w:top w:val="none" w:sz="0" w:space="0" w:color="auto"/>
            <w:left w:val="none" w:sz="0" w:space="0" w:color="auto"/>
            <w:bottom w:val="none" w:sz="0" w:space="0" w:color="auto"/>
            <w:right w:val="none" w:sz="0" w:space="0" w:color="auto"/>
          </w:divBdr>
        </w:div>
        <w:div w:id="1136332436">
          <w:marLeft w:val="0"/>
          <w:marRight w:val="0"/>
          <w:marTop w:val="0"/>
          <w:marBottom w:val="0"/>
          <w:divBdr>
            <w:top w:val="none" w:sz="0" w:space="0" w:color="auto"/>
            <w:left w:val="none" w:sz="0" w:space="0" w:color="auto"/>
            <w:bottom w:val="none" w:sz="0" w:space="0" w:color="auto"/>
            <w:right w:val="none" w:sz="0" w:space="0" w:color="auto"/>
          </w:divBdr>
        </w:div>
        <w:div w:id="1563633267">
          <w:marLeft w:val="0"/>
          <w:marRight w:val="0"/>
          <w:marTop w:val="0"/>
          <w:marBottom w:val="0"/>
          <w:divBdr>
            <w:top w:val="none" w:sz="0" w:space="0" w:color="auto"/>
            <w:left w:val="none" w:sz="0" w:space="0" w:color="auto"/>
            <w:bottom w:val="none" w:sz="0" w:space="0" w:color="auto"/>
            <w:right w:val="none" w:sz="0" w:space="0" w:color="auto"/>
          </w:divBdr>
        </w:div>
      </w:divsChild>
    </w:div>
    <w:div w:id="575824696">
      <w:bodyDiv w:val="1"/>
      <w:marLeft w:val="0"/>
      <w:marRight w:val="0"/>
      <w:marTop w:val="0"/>
      <w:marBottom w:val="0"/>
      <w:divBdr>
        <w:top w:val="none" w:sz="0" w:space="0" w:color="auto"/>
        <w:left w:val="none" w:sz="0" w:space="0" w:color="auto"/>
        <w:bottom w:val="none" w:sz="0" w:space="0" w:color="auto"/>
        <w:right w:val="none" w:sz="0" w:space="0" w:color="auto"/>
      </w:divBdr>
      <w:divsChild>
        <w:div w:id="1596867781">
          <w:marLeft w:val="0"/>
          <w:marRight w:val="0"/>
          <w:marTop w:val="0"/>
          <w:marBottom w:val="0"/>
          <w:divBdr>
            <w:top w:val="none" w:sz="0" w:space="0" w:color="auto"/>
            <w:left w:val="none" w:sz="0" w:space="0" w:color="auto"/>
            <w:bottom w:val="none" w:sz="0" w:space="0" w:color="auto"/>
            <w:right w:val="none" w:sz="0" w:space="0" w:color="auto"/>
          </w:divBdr>
          <w:divsChild>
            <w:div w:id="262998292">
              <w:marLeft w:val="0"/>
              <w:marRight w:val="0"/>
              <w:marTop w:val="0"/>
              <w:marBottom w:val="0"/>
              <w:divBdr>
                <w:top w:val="none" w:sz="0" w:space="0" w:color="auto"/>
                <w:left w:val="none" w:sz="0" w:space="0" w:color="auto"/>
                <w:bottom w:val="none" w:sz="0" w:space="0" w:color="auto"/>
                <w:right w:val="none" w:sz="0" w:space="0" w:color="auto"/>
              </w:divBdr>
              <w:divsChild>
                <w:div w:id="2118131254">
                  <w:marLeft w:val="0"/>
                  <w:marRight w:val="0"/>
                  <w:marTop w:val="0"/>
                  <w:marBottom w:val="0"/>
                  <w:divBdr>
                    <w:top w:val="none" w:sz="0" w:space="0" w:color="auto"/>
                    <w:left w:val="none" w:sz="0" w:space="0" w:color="auto"/>
                    <w:bottom w:val="none" w:sz="0" w:space="0" w:color="auto"/>
                    <w:right w:val="none" w:sz="0" w:space="0" w:color="auto"/>
                  </w:divBdr>
                </w:div>
                <w:div w:id="405418135">
                  <w:marLeft w:val="0"/>
                  <w:marRight w:val="0"/>
                  <w:marTop w:val="0"/>
                  <w:marBottom w:val="0"/>
                  <w:divBdr>
                    <w:top w:val="none" w:sz="0" w:space="0" w:color="auto"/>
                    <w:left w:val="none" w:sz="0" w:space="0" w:color="auto"/>
                    <w:bottom w:val="none" w:sz="0" w:space="0" w:color="auto"/>
                    <w:right w:val="none" w:sz="0" w:space="0" w:color="auto"/>
                  </w:divBdr>
                </w:div>
                <w:div w:id="700402837">
                  <w:marLeft w:val="0"/>
                  <w:marRight w:val="0"/>
                  <w:marTop w:val="0"/>
                  <w:marBottom w:val="0"/>
                  <w:divBdr>
                    <w:top w:val="none" w:sz="0" w:space="0" w:color="auto"/>
                    <w:left w:val="none" w:sz="0" w:space="0" w:color="auto"/>
                    <w:bottom w:val="none" w:sz="0" w:space="0" w:color="auto"/>
                    <w:right w:val="none" w:sz="0" w:space="0" w:color="auto"/>
                  </w:divBdr>
                </w:div>
                <w:div w:id="385224341">
                  <w:marLeft w:val="0"/>
                  <w:marRight w:val="0"/>
                  <w:marTop w:val="0"/>
                  <w:marBottom w:val="0"/>
                  <w:divBdr>
                    <w:top w:val="none" w:sz="0" w:space="0" w:color="auto"/>
                    <w:left w:val="none" w:sz="0" w:space="0" w:color="auto"/>
                    <w:bottom w:val="none" w:sz="0" w:space="0" w:color="auto"/>
                    <w:right w:val="none" w:sz="0" w:space="0" w:color="auto"/>
                  </w:divBdr>
                </w:div>
                <w:div w:id="37897965">
                  <w:marLeft w:val="0"/>
                  <w:marRight w:val="0"/>
                  <w:marTop w:val="0"/>
                  <w:marBottom w:val="0"/>
                  <w:divBdr>
                    <w:top w:val="none" w:sz="0" w:space="0" w:color="auto"/>
                    <w:left w:val="none" w:sz="0" w:space="0" w:color="auto"/>
                    <w:bottom w:val="none" w:sz="0" w:space="0" w:color="auto"/>
                    <w:right w:val="none" w:sz="0" w:space="0" w:color="auto"/>
                  </w:divBdr>
                </w:div>
                <w:div w:id="80371428">
                  <w:marLeft w:val="0"/>
                  <w:marRight w:val="0"/>
                  <w:marTop w:val="0"/>
                  <w:marBottom w:val="0"/>
                  <w:divBdr>
                    <w:top w:val="none" w:sz="0" w:space="0" w:color="auto"/>
                    <w:left w:val="none" w:sz="0" w:space="0" w:color="auto"/>
                    <w:bottom w:val="none" w:sz="0" w:space="0" w:color="auto"/>
                    <w:right w:val="none" w:sz="0" w:space="0" w:color="auto"/>
                  </w:divBdr>
                </w:div>
                <w:div w:id="2042971521">
                  <w:marLeft w:val="0"/>
                  <w:marRight w:val="0"/>
                  <w:marTop w:val="0"/>
                  <w:marBottom w:val="0"/>
                  <w:divBdr>
                    <w:top w:val="none" w:sz="0" w:space="0" w:color="auto"/>
                    <w:left w:val="none" w:sz="0" w:space="0" w:color="auto"/>
                    <w:bottom w:val="none" w:sz="0" w:space="0" w:color="auto"/>
                    <w:right w:val="none" w:sz="0" w:space="0" w:color="auto"/>
                  </w:divBdr>
                </w:div>
                <w:div w:id="140199133">
                  <w:marLeft w:val="0"/>
                  <w:marRight w:val="0"/>
                  <w:marTop w:val="0"/>
                  <w:marBottom w:val="0"/>
                  <w:divBdr>
                    <w:top w:val="none" w:sz="0" w:space="0" w:color="auto"/>
                    <w:left w:val="none" w:sz="0" w:space="0" w:color="auto"/>
                    <w:bottom w:val="none" w:sz="0" w:space="0" w:color="auto"/>
                    <w:right w:val="none" w:sz="0" w:space="0" w:color="auto"/>
                  </w:divBdr>
                </w:div>
                <w:div w:id="1968269913">
                  <w:marLeft w:val="0"/>
                  <w:marRight w:val="0"/>
                  <w:marTop w:val="0"/>
                  <w:marBottom w:val="0"/>
                  <w:divBdr>
                    <w:top w:val="none" w:sz="0" w:space="0" w:color="auto"/>
                    <w:left w:val="none" w:sz="0" w:space="0" w:color="auto"/>
                    <w:bottom w:val="none" w:sz="0" w:space="0" w:color="auto"/>
                    <w:right w:val="none" w:sz="0" w:space="0" w:color="auto"/>
                  </w:divBdr>
                </w:div>
                <w:div w:id="2080907010">
                  <w:marLeft w:val="0"/>
                  <w:marRight w:val="0"/>
                  <w:marTop w:val="0"/>
                  <w:marBottom w:val="0"/>
                  <w:divBdr>
                    <w:top w:val="none" w:sz="0" w:space="0" w:color="auto"/>
                    <w:left w:val="none" w:sz="0" w:space="0" w:color="auto"/>
                    <w:bottom w:val="none" w:sz="0" w:space="0" w:color="auto"/>
                    <w:right w:val="none" w:sz="0" w:space="0" w:color="auto"/>
                  </w:divBdr>
                </w:div>
                <w:div w:id="494076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079860">
          <w:marLeft w:val="0"/>
          <w:marRight w:val="0"/>
          <w:marTop w:val="0"/>
          <w:marBottom w:val="0"/>
          <w:divBdr>
            <w:top w:val="none" w:sz="0" w:space="0" w:color="auto"/>
            <w:left w:val="none" w:sz="0" w:space="0" w:color="auto"/>
            <w:bottom w:val="none" w:sz="0" w:space="0" w:color="auto"/>
            <w:right w:val="none" w:sz="0" w:space="0" w:color="auto"/>
          </w:divBdr>
        </w:div>
        <w:div w:id="62945900">
          <w:marLeft w:val="0"/>
          <w:marRight w:val="0"/>
          <w:marTop w:val="0"/>
          <w:marBottom w:val="0"/>
          <w:divBdr>
            <w:top w:val="none" w:sz="0" w:space="0" w:color="auto"/>
            <w:left w:val="none" w:sz="0" w:space="0" w:color="auto"/>
            <w:bottom w:val="none" w:sz="0" w:space="0" w:color="auto"/>
            <w:right w:val="none" w:sz="0" w:space="0" w:color="auto"/>
          </w:divBdr>
        </w:div>
      </w:divsChild>
    </w:div>
    <w:div w:id="597828640">
      <w:bodyDiv w:val="1"/>
      <w:marLeft w:val="0"/>
      <w:marRight w:val="0"/>
      <w:marTop w:val="0"/>
      <w:marBottom w:val="0"/>
      <w:divBdr>
        <w:top w:val="none" w:sz="0" w:space="0" w:color="auto"/>
        <w:left w:val="none" w:sz="0" w:space="0" w:color="auto"/>
        <w:bottom w:val="none" w:sz="0" w:space="0" w:color="auto"/>
        <w:right w:val="none" w:sz="0" w:space="0" w:color="auto"/>
      </w:divBdr>
      <w:divsChild>
        <w:div w:id="1126238622">
          <w:marLeft w:val="0"/>
          <w:marRight w:val="0"/>
          <w:marTop w:val="0"/>
          <w:marBottom w:val="0"/>
          <w:divBdr>
            <w:top w:val="none" w:sz="0" w:space="0" w:color="auto"/>
            <w:left w:val="none" w:sz="0" w:space="0" w:color="auto"/>
            <w:bottom w:val="none" w:sz="0" w:space="0" w:color="auto"/>
            <w:right w:val="none" w:sz="0" w:space="0" w:color="auto"/>
          </w:divBdr>
        </w:div>
        <w:div w:id="2083336144">
          <w:marLeft w:val="0"/>
          <w:marRight w:val="0"/>
          <w:marTop w:val="0"/>
          <w:marBottom w:val="0"/>
          <w:divBdr>
            <w:top w:val="none" w:sz="0" w:space="0" w:color="auto"/>
            <w:left w:val="none" w:sz="0" w:space="0" w:color="auto"/>
            <w:bottom w:val="none" w:sz="0" w:space="0" w:color="auto"/>
            <w:right w:val="none" w:sz="0" w:space="0" w:color="auto"/>
          </w:divBdr>
        </w:div>
        <w:div w:id="1739087619">
          <w:marLeft w:val="0"/>
          <w:marRight w:val="0"/>
          <w:marTop w:val="0"/>
          <w:marBottom w:val="0"/>
          <w:divBdr>
            <w:top w:val="none" w:sz="0" w:space="0" w:color="auto"/>
            <w:left w:val="none" w:sz="0" w:space="0" w:color="auto"/>
            <w:bottom w:val="none" w:sz="0" w:space="0" w:color="auto"/>
            <w:right w:val="none" w:sz="0" w:space="0" w:color="auto"/>
          </w:divBdr>
        </w:div>
        <w:div w:id="405497437">
          <w:marLeft w:val="0"/>
          <w:marRight w:val="0"/>
          <w:marTop w:val="0"/>
          <w:marBottom w:val="0"/>
          <w:divBdr>
            <w:top w:val="none" w:sz="0" w:space="0" w:color="auto"/>
            <w:left w:val="none" w:sz="0" w:space="0" w:color="auto"/>
            <w:bottom w:val="none" w:sz="0" w:space="0" w:color="auto"/>
            <w:right w:val="none" w:sz="0" w:space="0" w:color="auto"/>
          </w:divBdr>
        </w:div>
      </w:divsChild>
    </w:div>
    <w:div w:id="714238626">
      <w:bodyDiv w:val="1"/>
      <w:marLeft w:val="0"/>
      <w:marRight w:val="0"/>
      <w:marTop w:val="0"/>
      <w:marBottom w:val="0"/>
      <w:divBdr>
        <w:top w:val="none" w:sz="0" w:space="0" w:color="auto"/>
        <w:left w:val="none" w:sz="0" w:space="0" w:color="auto"/>
        <w:bottom w:val="none" w:sz="0" w:space="0" w:color="auto"/>
        <w:right w:val="none" w:sz="0" w:space="0" w:color="auto"/>
      </w:divBdr>
      <w:divsChild>
        <w:div w:id="358095025">
          <w:marLeft w:val="0"/>
          <w:marRight w:val="0"/>
          <w:marTop w:val="0"/>
          <w:marBottom w:val="0"/>
          <w:divBdr>
            <w:top w:val="none" w:sz="0" w:space="0" w:color="auto"/>
            <w:left w:val="none" w:sz="0" w:space="0" w:color="auto"/>
            <w:bottom w:val="none" w:sz="0" w:space="0" w:color="auto"/>
            <w:right w:val="none" w:sz="0" w:space="0" w:color="auto"/>
          </w:divBdr>
        </w:div>
        <w:div w:id="1103453423">
          <w:marLeft w:val="0"/>
          <w:marRight w:val="0"/>
          <w:marTop w:val="0"/>
          <w:marBottom w:val="0"/>
          <w:divBdr>
            <w:top w:val="none" w:sz="0" w:space="0" w:color="auto"/>
            <w:left w:val="none" w:sz="0" w:space="0" w:color="auto"/>
            <w:bottom w:val="none" w:sz="0" w:space="0" w:color="auto"/>
            <w:right w:val="none" w:sz="0" w:space="0" w:color="auto"/>
          </w:divBdr>
        </w:div>
        <w:div w:id="1337611750">
          <w:marLeft w:val="0"/>
          <w:marRight w:val="0"/>
          <w:marTop w:val="0"/>
          <w:marBottom w:val="0"/>
          <w:divBdr>
            <w:top w:val="none" w:sz="0" w:space="0" w:color="auto"/>
            <w:left w:val="none" w:sz="0" w:space="0" w:color="auto"/>
            <w:bottom w:val="none" w:sz="0" w:space="0" w:color="auto"/>
            <w:right w:val="none" w:sz="0" w:space="0" w:color="auto"/>
          </w:divBdr>
        </w:div>
        <w:div w:id="1763797627">
          <w:marLeft w:val="0"/>
          <w:marRight w:val="0"/>
          <w:marTop w:val="0"/>
          <w:marBottom w:val="0"/>
          <w:divBdr>
            <w:top w:val="none" w:sz="0" w:space="0" w:color="auto"/>
            <w:left w:val="none" w:sz="0" w:space="0" w:color="auto"/>
            <w:bottom w:val="none" w:sz="0" w:space="0" w:color="auto"/>
            <w:right w:val="none" w:sz="0" w:space="0" w:color="auto"/>
          </w:divBdr>
        </w:div>
        <w:div w:id="481894299">
          <w:marLeft w:val="0"/>
          <w:marRight w:val="0"/>
          <w:marTop w:val="0"/>
          <w:marBottom w:val="0"/>
          <w:divBdr>
            <w:top w:val="none" w:sz="0" w:space="0" w:color="auto"/>
            <w:left w:val="none" w:sz="0" w:space="0" w:color="auto"/>
            <w:bottom w:val="none" w:sz="0" w:space="0" w:color="auto"/>
            <w:right w:val="none" w:sz="0" w:space="0" w:color="auto"/>
          </w:divBdr>
        </w:div>
        <w:div w:id="311445550">
          <w:marLeft w:val="0"/>
          <w:marRight w:val="0"/>
          <w:marTop w:val="0"/>
          <w:marBottom w:val="0"/>
          <w:divBdr>
            <w:top w:val="none" w:sz="0" w:space="0" w:color="auto"/>
            <w:left w:val="none" w:sz="0" w:space="0" w:color="auto"/>
            <w:bottom w:val="none" w:sz="0" w:space="0" w:color="auto"/>
            <w:right w:val="none" w:sz="0" w:space="0" w:color="auto"/>
          </w:divBdr>
        </w:div>
      </w:divsChild>
    </w:div>
    <w:div w:id="846093794">
      <w:bodyDiv w:val="1"/>
      <w:marLeft w:val="0"/>
      <w:marRight w:val="0"/>
      <w:marTop w:val="0"/>
      <w:marBottom w:val="0"/>
      <w:divBdr>
        <w:top w:val="none" w:sz="0" w:space="0" w:color="auto"/>
        <w:left w:val="none" w:sz="0" w:space="0" w:color="auto"/>
        <w:bottom w:val="none" w:sz="0" w:space="0" w:color="auto"/>
        <w:right w:val="none" w:sz="0" w:space="0" w:color="auto"/>
      </w:divBdr>
      <w:divsChild>
        <w:div w:id="810025710">
          <w:marLeft w:val="0"/>
          <w:marRight w:val="0"/>
          <w:marTop w:val="0"/>
          <w:marBottom w:val="0"/>
          <w:divBdr>
            <w:top w:val="none" w:sz="0" w:space="0" w:color="auto"/>
            <w:left w:val="none" w:sz="0" w:space="0" w:color="auto"/>
            <w:bottom w:val="none" w:sz="0" w:space="0" w:color="auto"/>
            <w:right w:val="none" w:sz="0" w:space="0" w:color="auto"/>
          </w:divBdr>
        </w:div>
        <w:div w:id="1568149344">
          <w:marLeft w:val="0"/>
          <w:marRight w:val="0"/>
          <w:marTop w:val="0"/>
          <w:marBottom w:val="0"/>
          <w:divBdr>
            <w:top w:val="none" w:sz="0" w:space="0" w:color="auto"/>
            <w:left w:val="none" w:sz="0" w:space="0" w:color="auto"/>
            <w:bottom w:val="none" w:sz="0" w:space="0" w:color="auto"/>
            <w:right w:val="none" w:sz="0" w:space="0" w:color="auto"/>
          </w:divBdr>
        </w:div>
        <w:div w:id="1582178437">
          <w:marLeft w:val="0"/>
          <w:marRight w:val="0"/>
          <w:marTop w:val="0"/>
          <w:marBottom w:val="0"/>
          <w:divBdr>
            <w:top w:val="none" w:sz="0" w:space="0" w:color="auto"/>
            <w:left w:val="none" w:sz="0" w:space="0" w:color="auto"/>
            <w:bottom w:val="none" w:sz="0" w:space="0" w:color="auto"/>
            <w:right w:val="none" w:sz="0" w:space="0" w:color="auto"/>
          </w:divBdr>
        </w:div>
        <w:div w:id="492571626">
          <w:marLeft w:val="0"/>
          <w:marRight w:val="0"/>
          <w:marTop w:val="0"/>
          <w:marBottom w:val="0"/>
          <w:divBdr>
            <w:top w:val="none" w:sz="0" w:space="0" w:color="auto"/>
            <w:left w:val="none" w:sz="0" w:space="0" w:color="auto"/>
            <w:bottom w:val="none" w:sz="0" w:space="0" w:color="auto"/>
            <w:right w:val="none" w:sz="0" w:space="0" w:color="auto"/>
          </w:divBdr>
        </w:div>
        <w:div w:id="772480822">
          <w:marLeft w:val="0"/>
          <w:marRight w:val="0"/>
          <w:marTop w:val="0"/>
          <w:marBottom w:val="0"/>
          <w:divBdr>
            <w:top w:val="none" w:sz="0" w:space="0" w:color="auto"/>
            <w:left w:val="none" w:sz="0" w:space="0" w:color="auto"/>
            <w:bottom w:val="none" w:sz="0" w:space="0" w:color="auto"/>
            <w:right w:val="none" w:sz="0" w:space="0" w:color="auto"/>
          </w:divBdr>
        </w:div>
        <w:div w:id="1987204893">
          <w:marLeft w:val="0"/>
          <w:marRight w:val="0"/>
          <w:marTop w:val="0"/>
          <w:marBottom w:val="0"/>
          <w:divBdr>
            <w:top w:val="none" w:sz="0" w:space="0" w:color="auto"/>
            <w:left w:val="none" w:sz="0" w:space="0" w:color="auto"/>
            <w:bottom w:val="none" w:sz="0" w:space="0" w:color="auto"/>
            <w:right w:val="none" w:sz="0" w:space="0" w:color="auto"/>
          </w:divBdr>
        </w:div>
        <w:div w:id="564100330">
          <w:marLeft w:val="0"/>
          <w:marRight w:val="0"/>
          <w:marTop w:val="0"/>
          <w:marBottom w:val="0"/>
          <w:divBdr>
            <w:top w:val="none" w:sz="0" w:space="0" w:color="auto"/>
            <w:left w:val="none" w:sz="0" w:space="0" w:color="auto"/>
            <w:bottom w:val="none" w:sz="0" w:space="0" w:color="auto"/>
            <w:right w:val="none" w:sz="0" w:space="0" w:color="auto"/>
          </w:divBdr>
        </w:div>
        <w:div w:id="1145246753">
          <w:marLeft w:val="0"/>
          <w:marRight w:val="0"/>
          <w:marTop w:val="0"/>
          <w:marBottom w:val="0"/>
          <w:divBdr>
            <w:top w:val="none" w:sz="0" w:space="0" w:color="auto"/>
            <w:left w:val="none" w:sz="0" w:space="0" w:color="auto"/>
            <w:bottom w:val="none" w:sz="0" w:space="0" w:color="auto"/>
            <w:right w:val="none" w:sz="0" w:space="0" w:color="auto"/>
          </w:divBdr>
        </w:div>
        <w:div w:id="1334532047">
          <w:marLeft w:val="0"/>
          <w:marRight w:val="0"/>
          <w:marTop w:val="0"/>
          <w:marBottom w:val="0"/>
          <w:divBdr>
            <w:top w:val="none" w:sz="0" w:space="0" w:color="auto"/>
            <w:left w:val="none" w:sz="0" w:space="0" w:color="auto"/>
            <w:bottom w:val="none" w:sz="0" w:space="0" w:color="auto"/>
            <w:right w:val="none" w:sz="0" w:space="0" w:color="auto"/>
          </w:divBdr>
        </w:div>
        <w:div w:id="1249968413">
          <w:marLeft w:val="0"/>
          <w:marRight w:val="0"/>
          <w:marTop w:val="0"/>
          <w:marBottom w:val="0"/>
          <w:divBdr>
            <w:top w:val="none" w:sz="0" w:space="0" w:color="auto"/>
            <w:left w:val="none" w:sz="0" w:space="0" w:color="auto"/>
            <w:bottom w:val="none" w:sz="0" w:space="0" w:color="auto"/>
            <w:right w:val="none" w:sz="0" w:space="0" w:color="auto"/>
          </w:divBdr>
        </w:div>
        <w:div w:id="935401074">
          <w:marLeft w:val="0"/>
          <w:marRight w:val="0"/>
          <w:marTop w:val="0"/>
          <w:marBottom w:val="0"/>
          <w:divBdr>
            <w:top w:val="none" w:sz="0" w:space="0" w:color="auto"/>
            <w:left w:val="none" w:sz="0" w:space="0" w:color="auto"/>
            <w:bottom w:val="none" w:sz="0" w:space="0" w:color="auto"/>
            <w:right w:val="none" w:sz="0" w:space="0" w:color="auto"/>
          </w:divBdr>
        </w:div>
        <w:div w:id="443352772">
          <w:marLeft w:val="0"/>
          <w:marRight w:val="0"/>
          <w:marTop w:val="0"/>
          <w:marBottom w:val="0"/>
          <w:divBdr>
            <w:top w:val="none" w:sz="0" w:space="0" w:color="auto"/>
            <w:left w:val="none" w:sz="0" w:space="0" w:color="auto"/>
            <w:bottom w:val="none" w:sz="0" w:space="0" w:color="auto"/>
            <w:right w:val="none" w:sz="0" w:space="0" w:color="auto"/>
          </w:divBdr>
        </w:div>
        <w:div w:id="414013516">
          <w:marLeft w:val="0"/>
          <w:marRight w:val="0"/>
          <w:marTop w:val="0"/>
          <w:marBottom w:val="0"/>
          <w:divBdr>
            <w:top w:val="none" w:sz="0" w:space="0" w:color="auto"/>
            <w:left w:val="none" w:sz="0" w:space="0" w:color="auto"/>
            <w:bottom w:val="none" w:sz="0" w:space="0" w:color="auto"/>
            <w:right w:val="none" w:sz="0" w:space="0" w:color="auto"/>
          </w:divBdr>
        </w:div>
        <w:div w:id="1852061029">
          <w:marLeft w:val="0"/>
          <w:marRight w:val="0"/>
          <w:marTop w:val="0"/>
          <w:marBottom w:val="0"/>
          <w:divBdr>
            <w:top w:val="none" w:sz="0" w:space="0" w:color="auto"/>
            <w:left w:val="none" w:sz="0" w:space="0" w:color="auto"/>
            <w:bottom w:val="none" w:sz="0" w:space="0" w:color="auto"/>
            <w:right w:val="none" w:sz="0" w:space="0" w:color="auto"/>
          </w:divBdr>
        </w:div>
        <w:div w:id="1801075307">
          <w:marLeft w:val="0"/>
          <w:marRight w:val="0"/>
          <w:marTop w:val="0"/>
          <w:marBottom w:val="0"/>
          <w:divBdr>
            <w:top w:val="none" w:sz="0" w:space="0" w:color="auto"/>
            <w:left w:val="none" w:sz="0" w:space="0" w:color="auto"/>
            <w:bottom w:val="none" w:sz="0" w:space="0" w:color="auto"/>
            <w:right w:val="none" w:sz="0" w:space="0" w:color="auto"/>
          </w:divBdr>
        </w:div>
      </w:divsChild>
    </w:div>
    <w:div w:id="885289785">
      <w:bodyDiv w:val="1"/>
      <w:marLeft w:val="0"/>
      <w:marRight w:val="0"/>
      <w:marTop w:val="0"/>
      <w:marBottom w:val="0"/>
      <w:divBdr>
        <w:top w:val="none" w:sz="0" w:space="0" w:color="auto"/>
        <w:left w:val="none" w:sz="0" w:space="0" w:color="auto"/>
        <w:bottom w:val="none" w:sz="0" w:space="0" w:color="auto"/>
        <w:right w:val="none" w:sz="0" w:space="0" w:color="auto"/>
      </w:divBdr>
      <w:divsChild>
        <w:div w:id="1364088933">
          <w:marLeft w:val="0"/>
          <w:marRight w:val="0"/>
          <w:marTop w:val="0"/>
          <w:marBottom w:val="0"/>
          <w:divBdr>
            <w:top w:val="none" w:sz="0" w:space="0" w:color="auto"/>
            <w:left w:val="none" w:sz="0" w:space="0" w:color="auto"/>
            <w:bottom w:val="none" w:sz="0" w:space="0" w:color="auto"/>
            <w:right w:val="none" w:sz="0" w:space="0" w:color="auto"/>
          </w:divBdr>
        </w:div>
        <w:div w:id="1263951193">
          <w:marLeft w:val="0"/>
          <w:marRight w:val="0"/>
          <w:marTop w:val="0"/>
          <w:marBottom w:val="0"/>
          <w:divBdr>
            <w:top w:val="none" w:sz="0" w:space="0" w:color="auto"/>
            <w:left w:val="none" w:sz="0" w:space="0" w:color="auto"/>
            <w:bottom w:val="none" w:sz="0" w:space="0" w:color="auto"/>
            <w:right w:val="none" w:sz="0" w:space="0" w:color="auto"/>
          </w:divBdr>
        </w:div>
        <w:div w:id="1297102650">
          <w:marLeft w:val="0"/>
          <w:marRight w:val="0"/>
          <w:marTop w:val="0"/>
          <w:marBottom w:val="0"/>
          <w:divBdr>
            <w:top w:val="none" w:sz="0" w:space="0" w:color="auto"/>
            <w:left w:val="none" w:sz="0" w:space="0" w:color="auto"/>
            <w:bottom w:val="none" w:sz="0" w:space="0" w:color="auto"/>
            <w:right w:val="none" w:sz="0" w:space="0" w:color="auto"/>
          </w:divBdr>
        </w:div>
        <w:div w:id="1257404118">
          <w:marLeft w:val="0"/>
          <w:marRight w:val="0"/>
          <w:marTop w:val="0"/>
          <w:marBottom w:val="0"/>
          <w:divBdr>
            <w:top w:val="none" w:sz="0" w:space="0" w:color="auto"/>
            <w:left w:val="none" w:sz="0" w:space="0" w:color="auto"/>
            <w:bottom w:val="none" w:sz="0" w:space="0" w:color="auto"/>
            <w:right w:val="none" w:sz="0" w:space="0" w:color="auto"/>
          </w:divBdr>
        </w:div>
        <w:div w:id="544487307">
          <w:marLeft w:val="0"/>
          <w:marRight w:val="0"/>
          <w:marTop w:val="0"/>
          <w:marBottom w:val="0"/>
          <w:divBdr>
            <w:top w:val="none" w:sz="0" w:space="0" w:color="auto"/>
            <w:left w:val="none" w:sz="0" w:space="0" w:color="auto"/>
            <w:bottom w:val="none" w:sz="0" w:space="0" w:color="auto"/>
            <w:right w:val="none" w:sz="0" w:space="0" w:color="auto"/>
          </w:divBdr>
        </w:div>
        <w:div w:id="1567573305">
          <w:marLeft w:val="0"/>
          <w:marRight w:val="0"/>
          <w:marTop w:val="0"/>
          <w:marBottom w:val="0"/>
          <w:divBdr>
            <w:top w:val="none" w:sz="0" w:space="0" w:color="auto"/>
            <w:left w:val="none" w:sz="0" w:space="0" w:color="auto"/>
            <w:bottom w:val="none" w:sz="0" w:space="0" w:color="auto"/>
            <w:right w:val="none" w:sz="0" w:space="0" w:color="auto"/>
          </w:divBdr>
        </w:div>
        <w:div w:id="646202955">
          <w:marLeft w:val="0"/>
          <w:marRight w:val="0"/>
          <w:marTop w:val="0"/>
          <w:marBottom w:val="0"/>
          <w:divBdr>
            <w:top w:val="none" w:sz="0" w:space="0" w:color="auto"/>
            <w:left w:val="none" w:sz="0" w:space="0" w:color="auto"/>
            <w:bottom w:val="none" w:sz="0" w:space="0" w:color="auto"/>
            <w:right w:val="none" w:sz="0" w:space="0" w:color="auto"/>
          </w:divBdr>
        </w:div>
        <w:div w:id="998267904">
          <w:marLeft w:val="0"/>
          <w:marRight w:val="0"/>
          <w:marTop w:val="0"/>
          <w:marBottom w:val="0"/>
          <w:divBdr>
            <w:top w:val="none" w:sz="0" w:space="0" w:color="auto"/>
            <w:left w:val="none" w:sz="0" w:space="0" w:color="auto"/>
            <w:bottom w:val="none" w:sz="0" w:space="0" w:color="auto"/>
            <w:right w:val="none" w:sz="0" w:space="0" w:color="auto"/>
          </w:divBdr>
        </w:div>
        <w:div w:id="2133135094">
          <w:marLeft w:val="0"/>
          <w:marRight w:val="0"/>
          <w:marTop w:val="0"/>
          <w:marBottom w:val="0"/>
          <w:divBdr>
            <w:top w:val="none" w:sz="0" w:space="0" w:color="auto"/>
            <w:left w:val="none" w:sz="0" w:space="0" w:color="auto"/>
            <w:bottom w:val="none" w:sz="0" w:space="0" w:color="auto"/>
            <w:right w:val="none" w:sz="0" w:space="0" w:color="auto"/>
          </w:divBdr>
        </w:div>
        <w:div w:id="98305639">
          <w:marLeft w:val="0"/>
          <w:marRight w:val="0"/>
          <w:marTop w:val="0"/>
          <w:marBottom w:val="0"/>
          <w:divBdr>
            <w:top w:val="none" w:sz="0" w:space="0" w:color="auto"/>
            <w:left w:val="none" w:sz="0" w:space="0" w:color="auto"/>
            <w:bottom w:val="none" w:sz="0" w:space="0" w:color="auto"/>
            <w:right w:val="none" w:sz="0" w:space="0" w:color="auto"/>
          </w:divBdr>
        </w:div>
        <w:div w:id="445127432">
          <w:marLeft w:val="0"/>
          <w:marRight w:val="0"/>
          <w:marTop w:val="0"/>
          <w:marBottom w:val="0"/>
          <w:divBdr>
            <w:top w:val="none" w:sz="0" w:space="0" w:color="auto"/>
            <w:left w:val="none" w:sz="0" w:space="0" w:color="auto"/>
            <w:bottom w:val="none" w:sz="0" w:space="0" w:color="auto"/>
            <w:right w:val="none" w:sz="0" w:space="0" w:color="auto"/>
          </w:divBdr>
        </w:div>
        <w:div w:id="412162883">
          <w:marLeft w:val="0"/>
          <w:marRight w:val="0"/>
          <w:marTop w:val="0"/>
          <w:marBottom w:val="0"/>
          <w:divBdr>
            <w:top w:val="none" w:sz="0" w:space="0" w:color="auto"/>
            <w:left w:val="none" w:sz="0" w:space="0" w:color="auto"/>
            <w:bottom w:val="none" w:sz="0" w:space="0" w:color="auto"/>
            <w:right w:val="none" w:sz="0" w:space="0" w:color="auto"/>
          </w:divBdr>
        </w:div>
        <w:div w:id="1967200257">
          <w:marLeft w:val="0"/>
          <w:marRight w:val="0"/>
          <w:marTop w:val="0"/>
          <w:marBottom w:val="0"/>
          <w:divBdr>
            <w:top w:val="none" w:sz="0" w:space="0" w:color="auto"/>
            <w:left w:val="none" w:sz="0" w:space="0" w:color="auto"/>
            <w:bottom w:val="none" w:sz="0" w:space="0" w:color="auto"/>
            <w:right w:val="none" w:sz="0" w:space="0" w:color="auto"/>
          </w:divBdr>
        </w:div>
        <w:div w:id="2109737078">
          <w:marLeft w:val="0"/>
          <w:marRight w:val="0"/>
          <w:marTop w:val="0"/>
          <w:marBottom w:val="0"/>
          <w:divBdr>
            <w:top w:val="none" w:sz="0" w:space="0" w:color="auto"/>
            <w:left w:val="none" w:sz="0" w:space="0" w:color="auto"/>
            <w:bottom w:val="none" w:sz="0" w:space="0" w:color="auto"/>
            <w:right w:val="none" w:sz="0" w:space="0" w:color="auto"/>
          </w:divBdr>
        </w:div>
        <w:div w:id="476385462">
          <w:marLeft w:val="0"/>
          <w:marRight w:val="0"/>
          <w:marTop w:val="0"/>
          <w:marBottom w:val="0"/>
          <w:divBdr>
            <w:top w:val="none" w:sz="0" w:space="0" w:color="auto"/>
            <w:left w:val="none" w:sz="0" w:space="0" w:color="auto"/>
            <w:bottom w:val="none" w:sz="0" w:space="0" w:color="auto"/>
            <w:right w:val="none" w:sz="0" w:space="0" w:color="auto"/>
          </w:divBdr>
        </w:div>
      </w:divsChild>
    </w:div>
    <w:div w:id="1222867020">
      <w:bodyDiv w:val="1"/>
      <w:marLeft w:val="0"/>
      <w:marRight w:val="0"/>
      <w:marTop w:val="0"/>
      <w:marBottom w:val="0"/>
      <w:divBdr>
        <w:top w:val="none" w:sz="0" w:space="0" w:color="auto"/>
        <w:left w:val="none" w:sz="0" w:space="0" w:color="auto"/>
        <w:bottom w:val="none" w:sz="0" w:space="0" w:color="auto"/>
        <w:right w:val="none" w:sz="0" w:space="0" w:color="auto"/>
      </w:divBdr>
      <w:divsChild>
        <w:div w:id="1389038964">
          <w:marLeft w:val="0"/>
          <w:marRight w:val="0"/>
          <w:marTop w:val="0"/>
          <w:marBottom w:val="0"/>
          <w:divBdr>
            <w:top w:val="none" w:sz="0" w:space="0" w:color="auto"/>
            <w:left w:val="none" w:sz="0" w:space="0" w:color="auto"/>
            <w:bottom w:val="none" w:sz="0" w:space="0" w:color="auto"/>
            <w:right w:val="none" w:sz="0" w:space="0" w:color="auto"/>
          </w:divBdr>
        </w:div>
        <w:div w:id="701632977">
          <w:marLeft w:val="0"/>
          <w:marRight w:val="0"/>
          <w:marTop w:val="0"/>
          <w:marBottom w:val="0"/>
          <w:divBdr>
            <w:top w:val="none" w:sz="0" w:space="0" w:color="auto"/>
            <w:left w:val="none" w:sz="0" w:space="0" w:color="auto"/>
            <w:bottom w:val="none" w:sz="0" w:space="0" w:color="auto"/>
            <w:right w:val="none" w:sz="0" w:space="0" w:color="auto"/>
          </w:divBdr>
        </w:div>
        <w:div w:id="480081527">
          <w:marLeft w:val="0"/>
          <w:marRight w:val="0"/>
          <w:marTop w:val="0"/>
          <w:marBottom w:val="0"/>
          <w:divBdr>
            <w:top w:val="none" w:sz="0" w:space="0" w:color="auto"/>
            <w:left w:val="none" w:sz="0" w:space="0" w:color="auto"/>
            <w:bottom w:val="none" w:sz="0" w:space="0" w:color="auto"/>
            <w:right w:val="none" w:sz="0" w:space="0" w:color="auto"/>
          </w:divBdr>
        </w:div>
        <w:div w:id="1875926113">
          <w:marLeft w:val="0"/>
          <w:marRight w:val="0"/>
          <w:marTop w:val="0"/>
          <w:marBottom w:val="0"/>
          <w:divBdr>
            <w:top w:val="none" w:sz="0" w:space="0" w:color="auto"/>
            <w:left w:val="none" w:sz="0" w:space="0" w:color="auto"/>
            <w:bottom w:val="none" w:sz="0" w:space="0" w:color="auto"/>
            <w:right w:val="none" w:sz="0" w:space="0" w:color="auto"/>
          </w:divBdr>
        </w:div>
        <w:div w:id="620920306">
          <w:marLeft w:val="0"/>
          <w:marRight w:val="0"/>
          <w:marTop w:val="0"/>
          <w:marBottom w:val="0"/>
          <w:divBdr>
            <w:top w:val="none" w:sz="0" w:space="0" w:color="auto"/>
            <w:left w:val="none" w:sz="0" w:space="0" w:color="auto"/>
            <w:bottom w:val="none" w:sz="0" w:space="0" w:color="auto"/>
            <w:right w:val="none" w:sz="0" w:space="0" w:color="auto"/>
          </w:divBdr>
        </w:div>
        <w:div w:id="1697348152">
          <w:marLeft w:val="0"/>
          <w:marRight w:val="0"/>
          <w:marTop w:val="0"/>
          <w:marBottom w:val="0"/>
          <w:divBdr>
            <w:top w:val="none" w:sz="0" w:space="0" w:color="auto"/>
            <w:left w:val="none" w:sz="0" w:space="0" w:color="auto"/>
            <w:bottom w:val="none" w:sz="0" w:space="0" w:color="auto"/>
            <w:right w:val="none" w:sz="0" w:space="0" w:color="auto"/>
          </w:divBdr>
        </w:div>
        <w:div w:id="1750422979">
          <w:marLeft w:val="0"/>
          <w:marRight w:val="0"/>
          <w:marTop w:val="0"/>
          <w:marBottom w:val="0"/>
          <w:divBdr>
            <w:top w:val="none" w:sz="0" w:space="0" w:color="auto"/>
            <w:left w:val="none" w:sz="0" w:space="0" w:color="auto"/>
            <w:bottom w:val="none" w:sz="0" w:space="0" w:color="auto"/>
            <w:right w:val="none" w:sz="0" w:space="0" w:color="auto"/>
          </w:divBdr>
        </w:div>
      </w:divsChild>
    </w:div>
    <w:div w:id="1304655202">
      <w:bodyDiv w:val="1"/>
      <w:marLeft w:val="0"/>
      <w:marRight w:val="0"/>
      <w:marTop w:val="0"/>
      <w:marBottom w:val="0"/>
      <w:divBdr>
        <w:top w:val="none" w:sz="0" w:space="0" w:color="auto"/>
        <w:left w:val="none" w:sz="0" w:space="0" w:color="auto"/>
        <w:bottom w:val="none" w:sz="0" w:space="0" w:color="auto"/>
        <w:right w:val="none" w:sz="0" w:space="0" w:color="auto"/>
      </w:divBdr>
      <w:divsChild>
        <w:div w:id="1008292450">
          <w:marLeft w:val="0"/>
          <w:marRight w:val="0"/>
          <w:marTop w:val="0"/>
          <w:marBottom w:val="0"/>
          <w:divBdr>
            <w:top w:val="none" w:sz="0" w:space="0" w:color="auto"/>
            <w:left w:val="none" w:sz="0" w:space="0" w:color="auto"/>
            <w:bottom w:val="none" w:sz="0" w:space="0" w:color="auto"/>
            <w:right w:val="none" w:sz="0" w:space="0" w:color="auto"/>
          </w:divBdr>
        </w:div>
        <w:div w:id="461508517">
          <w:marLeft w:val="0"/>
          <w:marRight w:val="0"/>
          <w:marTop w:val="0"/>
          <w:marBottom w:val="0"/>
          <w:divBdr>
            <w:top w:val="none" w:sz="0" w:space="0" w:color="auto"/>
            <w:left w:val="none" w:sz="0" w:space="0" w:color="auto"/>
            <w:bottom w:val="none" w:sz="0" w:space="0" w:color="auto"/>
            <w:right w:val="none" w:sz="0" w:space="0" w:color="auto"/>
          </w:divBdr>
        </w:div>
        <w:div w:id="940721311">
          <w:marLeft w:val="0"/>
          <w:marRight w:val="0"/>
          <w:marTop w:val="0"/>
          <w:marBottom w:val="0"/>
          <w:divBdr>
            <w:top w:val="none" w:sz="0" w:space="0" w:color="auto"/>
            <w:left w:val="none" w:sz="0" w:space="0" w:color="auto"/>
            <w:bottom w:val="none" w:sz="0" w:space="0" w:color="auto"/>
            <w:right w:val="none" w:sz="0" w:space="0" w:color="auto"/>
          </w:divBdr>
        </w:div>
        <w:div w:id="663625620">
          <w:marLeft w:val="0"/>
          <w:marRight w:val="0"/>
          <w:marTop w:val="0"/>
          <w:marBottom w:val="0"/>
          <w:divBdr>
            <w:top w:val="none" w:sz="0" w:space="0" w:color="auto"/>
            <w:left w:val="none" w:sz="0" w:space="0" w:color="auto"/>
            <w:bottom w:val="none" w:sz="0" w:space="0" w:color="auto"/>
            <w:right w:val="none" w:sz="0" w:space="0" w:color="auto"/>
          </w:divBdr>
        </w:div>
        <w:div w:id="164396775">
          <w:marLeft w:val="0"/>
          <w:marRight w:val="0"/>
          <w:marTop w:val="0"/>
          <w:marBottom w:val="0"/>
          <w:divBdr>
            <w:top w:val="none" w:sz="0" w:space="0" w:color="auto"/>
            <w:left w:val="none" w:sz="0" w:space="0" w:color="auto"/>
            <w:bottom w:val="none" w:sz="0" w:space="0" w:color="auto"/>
            <w:right w:val="none" w:sz="0" w:space="0" w:color="auto"/>
          </w:divBdr>
        </w:div>
        <w:div w:id="387605344">
          <w:marLeft w:val="0"/>
          <w:marRight w:val="0"/>
          <w:marTop w:val="0"/>
          <w:marBottom w:val="0"/>
          <w:divBdr>
            <w:top w:val="none" w:sz="0" w:space="0" w:color="auto"/>
            <w:left w:val="none" w:sz="0" w:space="0" w:color="auto"/>
            <w:bottom w:val="none" w:sz="0" w:space="0" w:color="auto"/>
            <w:right w:val="none" w:sz="0" w:space="0" w:color="auto"/>
          </w:divBdr>
        </w:div>
        <w:div w:id="1999964072">
          <w:marLeft w:val="0"/>
          <w:marRight w:val="0"/>
          <w:marTop w:val="0"/>
          <w:marBottom w:val="0"/>
          <w:divBdr>
            <w:top w:val="none" w:sz="0" w:space="0" w:color="auto"/>
            <w:left w:val="none" w:sz="0" w:space="0" w:color="auto"/>
            <w:bottom w:val="none" w:sz="0" w:space="0" w:color="auto"/>
            <w:right w:val="none" w:sz="0" w:space="0" w:color="auto"/>
          </w:divBdr>
        </w:div>
      </w:divsChild>
    </w:div>
    <w:div w:id="1317952936">
      <w:bodyDiv w:val="1"/>
      <w:marLeft w:val="0"/>
      <w:marRight w:val="0"/>
      <w:marTop w:val="0"/>
      <w:marBottom w:val="0"/>
      <w:divBdr>
        <w:top w:val="none" w:sz="0" w:space="0" w:color="auto"/>
        <w:left w:val="none" w:sz="0" w:space="0" w:color="auto"/>
        <w:bottom w:val="none" w:sz="0" w:space="0" w:color="auto"/>
        <w:right w:val="none" w:sz="0" w:space="0" w:color="auto"/>
      </w:divBdr>
      <w:divsChild>
        <w:div w:id="779758541">
          <w:marLeft w:val="0"/>
          <w:marRight w:val="0"/>
          <w:marTop w:val="0"/>
          <w:marBottom w:val="0"/>
          <w:divBdr>
            <w:top w:val="none" w:sz="0" w:space="0" w:color="auto"/>
            <w:left w:val="none" w:sz="0" w:space="0" w:color="auto"/>
            <w:bottom w:val="none" w:sz="0" w:space="0" w:color="auto"/>
            <w:right w:val="none" w:sz="0" w:space="0" w:color="auto"/>
          </w:divBdr>
        </w:div>
        <w:div w:id="1978030640">
          <w:marLeft w:val="0"/>
          <w:marRight w:val="0"/>
          <w:marTop w:val="0"/>
          <w:marBottom w:val="0"/>
          <w:divBdr>
            <w:top w:val="none" w:sz="0" w:space="0" w:color="auto"/>
            <w:left w:val="none" w:sz="0" w:space="0" w:color="auto"/>
            <w:bottom w:val="none" w:sz="0" w:space="0" w:color="auto"/>
            <w:right w:val="none" w:sz="0" w:space="0" w:color="auto"/>
          </w:divBdr>
        </w:div>
        <w:div w:id="2075346797">
          <w:marLeft w:val="0"/>
          <w:marRight w:val="0"/>
          <w:marTop w:val="0"/>
          <w:marBottom w:val="0"/>
          <w:divBdr>
            <w:top w:val="none" w:sz="0" w:space="0" w:color="auto"/>
            <w:left w:val="none" w:sz="0" w:space="0" w:color="auto"/>
            <w:bottom w:val="none" w:sz="0" w:space="0" w:color="auto"/>
            <w:right w:val="none" w:sz="0" w:space="0" w:color="auto"/>
          </w:divBdr>
        </w:div>
        <w:div w:id="722873136">
          <w:marLeft w:val="0"/>
          <w:marRight w:val="0"/>
          <w:marTop w:val="0"/>
          <w:marBottom w:val="0"/>
          <w:divBdr>
            <w:top w:val="none" w:sz="0" w:space="0" w:color="auto"/>
            <w:left w:val="none" w:sz="0" w:space="0" w:color="auto"/>
            <w:bottom w:val="none" w:sz="0" w:space="0" w:color="auto"/>
            <w:right w:val="none" w:sz="0" w:space="0" w:color="auto"/>
          </w:divBdr>
        </w:div>
        <w:div w:id="1907451574">
          <w:marLeft w:val="0"/>
          <w:marRight w:val="0"/>
          <w:marTop w:val="0"/>
          <w:marBottom w:val="0"/>
          <w:divBdr>
            <w:top w:val="none" w:sz="0" w:space="0" w:color="auto"/>
            <w:left w:val="none" w:sz="0" w:space="0" w:color="auto"/>
            <w:bottom w:val="none" w:sz="0" w:space="0" w:color="auto"/>
            <w:right w:val="none" w:sz="0" w:space="0" w:color="auto"/>
          </w:divBdr>
        </w:div>
        <w:div w:id="1830709607">
          <w:marLeft w:val="0"/>
          <w:marRight w:val="0"/>
          <w:marTop w:val="0"/>
          <w:marBottom w:val="0"/>
          <w:divBdr>
            <w:top w:val="none" w:sz="0" w:space="0" w:color="auto"/>
            <w:left w:val="none" w:sz="0" w:space="0" w:color="auto"/>
            <w:bottom w:val="none" w:sz="0" w:space="0" w:color="auto"/>
            <w:right w:val="none" w:sz="0" w:space="0" w:color="auto"/>
          </w:divBdr>
        </w:div>
      </w:divsChild>
    </w:div>
    <w:div w:id="1509755196">
      <w:bodyDiv w:val="1"/>
      <w:marLeft w:val="0"/>
      <w:marRight w:val="0"/>
      <w:marTop w:val="0"/>
      <w:marBottom w:val="0"/>
      <w:divBdr>
        <w:top w:val="none" w:sz="0" w:space="0" w:color="auto"/>
        <w:left w:val="none" w:sz="0" w:space="0" w:color="auto"/>
        <w:bottom w:val="none" w:sz="0" w:space="0" w:color="auto"/>
        <w:right w:val="none" w:sz="0" w:space="0" w:color="auto"/>
      </w:divBdr>
      <w:divsChild>
        <w:div w:id="1043290039">
          <w:marLeft w:val="0"/>
          <w:marRight w:val="0"/>
          <w:marTop w:val="0"/>
          <w:marBottom w:val="0"/>
          <w:divBdr>
            <w:top w:val="none" w:sz="0" w:space="0" w:color="auto"/>
            <w:left w:val="none" w:sz="0" w:space="0" w:color="auto"/>
            <w:bottom w:val="none" w:sz="0" w:space="0" w:color="auto"/>
            <w:right w:val="none" w:sz="0" w:space="0" w:color="auto"/>
          </w:divBdr>
        </w:div>
        <w:div w:id="998535905">
          <w:marLeft w:val="0"/>
          <w:marRight w:val="0"/>
          <w:marTop w:val="0"/>
          <w:marBottom w:val="0"/>
          <w:divBdr>
            <w:top w:val="none" w:sz="0" w:space="0" w:color="auto"/>
            <w:left w:val="none" w:sz="0" w:space="0" w:color="auto"/>
            <w:bottom w:val="none" w:sz="0" w:space="0" w:color="auto"/>
            <w:right w:val="none" w:sz="0" w:space="0" w:color="auto"/>
          </w:divBdr>
        </w:div>
        <w:div w:id="1047338857">
          <w:marLeft w:val="0"/>
          <w:marRight w:val="0"/>
          <w:marTop w:val="0"/>
          <w:marBottom w:val="0"/>
          <w:divBdr>
            <w:top w:val="none" w:sz="0" w:space="0" w:color="auto"/>
            <w:left w:val="none" w:sz="0" w:space="0" w:color="auto"/>
            <w:bottom w:val="none" w:sz="0" w:space="0" w:color="auto"/>
            <w:right w:val="none" w:sz="0" w:space="0" w:color="auto"/>
          </w:divBdr>
        </w:div>
        <w:div w:id="254479621">
          <w:marLeft w:val="0"/>
          <w:marRight w:val="0"/>
          <w:marTop w:val="0"/>
          <w:marBottom w:val="0"/>
          <w:divBdr>
            <w:top w:val="none" w:sz="0" w:space="0" w:color="auto"/>
            <w:left w:val="none" w:sz="0" w:space="0" w:color="auto"/>
            <w:bottom w:val="none" w:sz="0" w:space="0" w:color="auto"/>
            <w:right w:val="none" w:sz="0" w:space="0" w:color="auto"/>
          </w:divBdr>
        </w:div>
        <w:div w:id="1915816202">
          <w:marLeft w:val="0"/>
          <w:marRight w:val="0"/>
          <w:marTop w:val="0"/>
          <w:marBottom w:val="0"/>
          <w:divBdr>
            <w:top w:val="none" w:sz="0" w:space="0" w:color="auto"/>
            <w:left w:val="none" w:sz="0" w:space="0" w:color="auto"/>
            <w:bottom w:val="none" w:sz="0" w:space="0" w:color="auto"/>
            <w:right w:val="none" w:sz="0" w:space="0" w:color="auto"/>
          </w:divBdr>
        </w:div>
        <w:div w:id="1480072543">
          <w:marLeft w:val="0"/>
          <w:marRight w:val="0"/>
          <w:marTop w:val="0"/>
          <w:marBottom w:val="0"/>
          <w:divBdr>
            <w:top w:val="none" w:sz="0" w:space="0" w:color="auto"/>
            <w:left w:val="none" w:sz="0" w:space="0" w:color="auto"/>
            <w:bottom w:val="none" w:sz="0" w:space="0" w:color="auto"/>
            <w:right w:val="none" w:sz="0" w:space="0" w:color="auto"/>
          </w:divBdr>
        </w:div>
        <w:div w:id="1157501741">
          <w:marLeft w:val="0"/>
          <w:marRight w:val="0"/>
          <w:marTop w:val="0"/>
          <w:marBottom w:val="0"/>
          <w:divBdr>
            <w:top w:val="none" w:sz="0" w:space="0" w:color="auto"/>
            <w:left w:val="none" w:sz="0" w:space="0" w:color="auto"/>
            <w:bottom w:val="none" w:sz="0" w:space="0" w:color="auto"/>
            <w:right w:val="none" w:sz="0" w:space="0" w:color="auto"/>
          </w:divBdr>
        </w:div>
        <w:div w:id="1147937417">
          <w:marLeft w:val="0"/>
          <w:marRight w:val="0"/>
          <w:marTop w:val="0"/>
          <w:marBottom w:val="0"/>
          <w:divBdr>
            <w:top w:val="none" w:sz="0" w:space="0" w:color="auto"/>
            <w:left w:val="none" w:sz="0" w:space="0" w:color="auto"/>
            <w:bottom w:val="none" w:sz="0" w:space="0" w:color="auto"/>
            <w:right w:val="none" w:sz="0" w:space="0" w:color="auto"/>
          </w:divBdr>
        </w:div>
        <w:div w:id="1905405884">
          <w:marLeft w:val="0"/>
          <w:marRight w:val="0"/>
          <w:marTop w:val="0"/>
          <w:marBottom w:val="0"/>
          <w:divBdr>
            <w:top w:val="none" w:sz="0" w:space="0" w:color="auto"/>
            <w:left w:val="none" w:sz="0" w:space="0" w:color="auto"/>
            <w:bottom w:val="none" w:sz="0" w:space="0" w:color="auto"/>
            <w:right w:val="none" w:sz="0" w:space="0" w:color="auto"/>
          </w:divBdr>
        </w:div>
      </w:divsChild>
    </w:div>
    <w:div w:id="1512140815">
      <w:bodyDiv w:val="1"/>
      <w:marLeft w:val="0"/>
      <w:marRight w:val="0"/>
      <w:marTop w:val="0"/>
      <w:marBottom w:val="0"/>
      <w:divBdr>
        <w:top w:val="none" w:sz="0" w:space="0" w:color="auto"/>
        <w:left w:val="none" w:sz="0" w:space="0" w:color="auto"/>
        <w:bottom w:val="none" w:sz="0" w:space="0" w:color="auto"/>
        <w:right w:val="none" w:sz="0" w:space="0" w:color="auto"/>
      </w:divBdr>
      <w:divsChild>
        <w:div w:id="1178731366">
          <w:marLeft w:val="0"/>
          <w:marRight w:val="0"/>
          <w:marTop w:val="0"/>
          <w:marBottom w:val="0"/>
          <w:divBdr>
            <w:top w:val="none" w:sz="0" w:space="0" w:color="auto"/>
            <w:left w:val="none" w:sz="0" w:space="0" w:color="auto"/>
            <w:bottom w:val="none" w:sz="0" w:space="0" w:color="auto"/>
            <w:right w:val="none" w:sz="0" w:space="0" w:color="auto"/>
          </w:divBdr>
          <w:divsChild>
            <w:div w:id="888883374">
              <w:marLeft w:val="0"/>
              <w:marRight w:val="0"/>
              <w:marTop w:val="0"/>
              <w:marBottom w:val="0"/>
              <w:divBdr>
                <w:top w:val="none" w:sz="0" w:space="0" w:color="auto"/>
                <w:left w:val="none" w:sz="0" w:space="0" w:color="auto"/>
                <w:bottom w:val="none" w:sz="0" w:space="0" w:color="auto"/>
                <w:right w:val="none" w:sz="0" w:space="0" w:color="auto"/>
              </w:divBdr>
              <w:divsChild>
                <w:div w:id="1809664630">
                  <w:marLeft w:val="0"/>
                  <w:marRight w:val="0"/>
                  <w:marTop w:val="0"/>
                  <w:marBottom w:val="0"/>
                  <w:divBdr>
                    <w:top w:val="none" w:sz="0" w:space="0" w:color="auto"/>
                    <w:left w:val="none" w:sz="0" w:space="0" w:color="auto"/>
                    <w:bottom w:val="none" w:sz="0" w:space="0" w:color="auto"/>
                    <w:right w:val="none" w:sz="0" w:space="0" w:color="auto"/>
                  </w:divBdr>
                </w:div>
                <w:div w:id="671639704">
                  <w:marLeft w:val="0"/>
                  <w:marRight w:val="0"/>
                  <w:marTop w:val="0"/>
                  <w:marBottom w:val="0"/>
                  <w:divBdr>
                    <w:top w:val="none" w:sz="0" w:space="0" w:color="auto"/>
                    <w:left w:val="none" w:sz="0" w:space="0" w:color="auto"/>
                    <w:bottom w:val="none" w:sz="0" w:space="0" w:color="auto"/>
                    <w:right w:val="none" w:sz="0" w:space="0" w:color="auto"/>
                  </w:divBdr>
                </w:div>
                <w:div w:id="1120802511">
                  <w:marLeft w:val="0"/>
                  <w:marRight w:val="0"/>
                  <w:marTop w:val="0"/>
                  <w:marBottom w:val="0"/>
                  <w:divBdr>
                    <w:top w:val="none" w:sz="0" w:space="0" w:color="auto"/>
                    <w:left w:val="none" w:sz="0" w:space="0" w:color="auto"/>
                    <w:bottom w:val="none" w:sz="0" w:space="0" w:color="auto"/>
                    <w:right w:val="none" w:sz="0" w:space="0" w:color="auto"/>
                  </w:divBdr>
                </w:div>
                <w:div w:id="66804135">
                  <w:marLeft w:val="0"/>
                  <w:marRight w:val="0"/>
                  <w:marTop w:val="0"/>
                  <w:marBottom w:val="0"/>
                  <w:divBdr>
                    <w:top w:val="none" w:sz="0" w:space="0" w:color="auto"/>
                    <w:left w:val="none" w:sz="0" w:space="0" w:color="auto"/>
                    <w:bottom w:val="none" w:sz="0" w:space="0" w:color="auto"/>
                    <w:right w:val="none" w:sz="0" w:space="0" w:color="auto"/>
                  </w:divBdr>
                </w:div>
                <w:div w:id="142041174">
                  <w:marLeft w:val="0"/>
                  <w:marRight w:val="0"/>
                  <w:marTop w:val="0"/>
                  <w:marBottom w:val="0"/>
                  <w:divBdr>
                    <w:top w:val="none" w:sz="0" w:space="0" w:color="auto"/>
                    <w:left w:val="none" w:sz="0" w:space="0" w:color="auto"/>
                    <w:bottom w:val="none" w:sz="0" w:space="0" w:color="auto"/>
                    <w:right w:val="none" w:sz="0" w:space="0" w:color="auto"/>
                  </w:divBdr>
                </w:div>
                <w:div w:id="1455637681">
                  <w:marLeft w:val="0"/>
                  <w:marRight w:val="0"/>
                  <w:marTop w:val="0"/>
                  <w:marBottom w:val="0"/>
                  <w:divBdr>
                    <w:top w:val="none" w:sz="0" w:space="0" w:color="auto"/>
                    <w:left w:val="none" w:sz="0" w:space="0" w:color="auto"/>
                    <w:bottom w:val="none" w:sz="0" w:space="0" w:color="auto"/>
                    <w:right w:val="none" w:sz="0" w:space="0" w:color="auto"/>
                  </w:divBdr>
                </w:div>
                <w:div w:id="1139956346">
                  <w:marLeft w:val="0"/>
                  <w:marRight w:val="0"/>
                  <w:marTop w:val="0"/>
                  <w:marBottom w:val="0"/>
                  <w:divBdr>
                    <w:top w:val="none" w:sz="0" w:space="0" w:color="auto"/>
                    <w:left w:val="none" w:sz="0" w:space="0" w:color="auto"/>
                    <w:bottom w:val="none" w:sz="0" w:space="0" w:color="auto"/>
                    <w:right w:val="none" w:sz="0" w:space="0" w:color="auto"/>
                  </w:divBdr>
                </w:div>
                <w:div w:id="522792907">
                  <w:marLeft w:val="0"/>
                  <w:marRight w:val="0"/>
                  <w:marTop w:val="0"/>
                  <w:marBottom w:val="0"/>
                  <w:divBdr>
                    <w:top w:val="none" w:sz="0" w:space="0" w:color="auto"/>
                    <w:left w:val="none" w:sz="0" w:space="0" w:color="auto"/>
                    <w:bottom w:val="none" w:sz="0" w:space="0" w:color="auto"/>
                    <w:right w:val="none" w:sz="0" w:space="0" w:color="auto"/>
                  </w:divBdr>
                </w:div>
                <w:div w:id="594244598">
                  <w:marLeft w:val="0"/>
                  <w:marRight w:val="0"/>
                  <w:marTop w:val="0"/>
                  <w:marBottom w:val="0"/>
                  <w:divBdr>
                    <w:top w:val="none" w:sz="0" w:space="0" w:color="auto"/>
                    <w:left w:val="none" w:sz="0" w:space="0" w:color="auto"/>
                    <w:bottom w:val="none" w:sz="0" w:space="0" w:color="auto"/>
                    <w:right w:val="none" w:sz="0" w:space="0" w:color="auto"/>
                  </w:divBdr>
                </w:div>
                <w:div w:id="1134640987">
                  <w:marLeft w:val="0"/>
                  <w:marRight w:val="0"/>
                  <w:marTop w:val="0"/>
                  <w:marBottom w:val="0"/>
                  <w:divBdr>
                    <w:top w:val="none" w:sz="0" w:space="0" w:color="auto"/>
                    <w:left w:val="none" w:sz="0" w:space="0" w:color="auto"/>
                    <w:bottom w:val="none" w:sz="0" w:space="0" w:color="auto"/>
                    <w:right w:val="none" w:sz="0" w:space="0" w:color="auto"/>
                  </w:divBdr>
                </w:div>
                <w:div w:id="860431326">
                  <w:marLeft w:val="0"/>
                  <w:marRight w:val="0"/>
                  <w:marTop w:val="0"/>
                  <w:marBottom w:val="0"/>
                  <w:divBdr>
                    <w:top w:val="none" w:sz="0" w:space="0" w:color="auto"/>
                    <w:left w:val="none" w:sz="0" w:space="0" w:color="auto"/>
                    <w:bottom w:val="none" w:sz="0" w:space="0" w:color="auto"/>
                    <w:right w:val="none" w:sz="0" w:space="0" w:color="auto"/>
                  </w:divBdr>
                </w:div>
                <w:div w:id="214434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310093">
          <w:marLeft w:val="0"/>
          <w:marRight w:val="0"/>
          <w:marTop w:val="0"/>
          <w:marBottom w:val="0"/>
          <w:divBdr>
            <w:top w:val="none" w:sz="0" w:space="0" w:color="auto"/>
            <w:left w:val="none" w:sz="0" w:space="0" w:color="auto"/>
            <w:bottom w:val="none" w:sz="0" w:space="0" w:color="auto"/>
            <w:right w:val="none" w:sz="0" w:space="0" w:color="auto"/>
          </w:divBdr>
        </w:div>
        <w:div w:id="1204713493">
          <w:marLeft w:val="0"/>
          <w:marRight w:val="0"/>
          <w:marTop w:val="0"/>
          <w:marBottom w:val="0"/>
          <w:divBdr>
            <w:top w:val="none" w:sz="0" w:space="0" w:color="auto"/>
            <w:left w:val="none" w:sz="0" w:space="0" w:color="auto"/>
            <w:bottom w:val="none" w:sz="0" w:space="0" w:color="auto"/>
            <w:right w:val="none" w:sz="0" w:space="0" w:color="auto"/>
          </w:divBdr>
        </w:div>
      </w:divsChild>
    </w:div>
    <w:div w:id="1560364502">
      <w:bodyDiv w:val="1"/>
      <w:marLeft w:val="0"/>
      <w:marRight w:val="0"/>
      <w:marTop w:val="0"/>
      <w:marBottom w:val="0"/>
      <w:divBdr>
        <w:top w:val="none" w:sz="0" w:space="0" w:color="auto"/>
        <w:left w:val="none" w:sz="0" w:space="0" w:color="auto"/>
        <w:bottom w:val="none" w:sz="0" w:space="0" w:color="auto"/>
        <w:right w:val="none" w:sz="0" w:space="0" w:color="auto"/>
      </w:divBdr>
      <w:divsChild>
        <w:div w:id="1551913719">
          <w:marLeft w:val="0"/>
          <w:marRight w:val="0"/>
          <w:marTop w:val="0"/>
          <w:marBottom w:val="0"/>
          <w:divBdr>
            <w:top w:val="none" w:sz="0" w:space="0" w:color="auto"/>
            <w:left w:val="none" w:sz="0" w:space="0" w:color="auto"/>
            <w:bottom w:val="none" w:sz="0" w:space="0" w:color="auto"/>
            <w:right w:val="none" w:sz="0" w:space="0" w:color="auto"/>
          </w:divBdr>
        </w:div>
        <w:div w:id="2115785431">
          <w:marLeft w:val="0"/>
          <w:marRight w:val="0"/>
          <w:marTop w:val="0"/>
          <w:marBottom w:val="0"/>
          <w:divBdr>
            <w:top w:val="none" w:sz="0" w:space="0" w:color="auto"/>
            <w:left w:val="none" w:sz="0" w:space="0" w:color="auto"/>
            <w:bottom w:val="none" w:sz="0" w:space="0" w:color="auto"/>
            <w:right w:val="none" w:sz="0" w:space="0" w:color="auto"/>
          </w:divBdr>
        </w:div>
        <w:div w:id="612178277">
          <w:marLeft w:val="0"/>
          <w:marRight w:val="0"/>
          <w:marTop w:val="0"/>
          <w:marBottom w:val="0"/>
          <w:divBdr>
            <w:top w:val="none" w:sz="0" w:space="0" w:color="auto"/>
            <w:left w:val="none" w:sz="0" w:space="0" w:color="auto"/>
            <w:bottom w:val="none" w:sz="0" w:space="0" w:color="auto"/>
            <w:right w:val="none" w:sz="0" w:space="0" w:color="auto"/>
          </w:divBdr>
        </w:div>
        <w:div w:id="1264680831">
          <w:marLeft w:val="0"/>
          <w:marRight w:val="0"/>
          <w:marTop w:val="0"/>
          <w:marBottom w:val="0"/>
          <w:divBdr>
            <w:top w:val="none" w:sz="0" w:space="0" w:color="auto"/>
            <w:left w:val="none" w:sz="0" w:space="0" w:color="auto"/>
            <w:bottom w:val="none" w:sz="0" w:space="0" w:color="auto"/>
            <w:right w:val="none" w:sz="0" w:space="0" w:color="auto"/>
          </w:divBdr>
        </w:div>
      </w:divsChild>
    </w:div>
    <w:div w:id="1567841707">
      <w:bodyDiv w:val="1"/>
      <w:marLeft w:val="0"/>
      <w:marRight w:val="0"/>
      <w:marTop w:val="0"/>
      <w:marBottom w:val="0"/>
      <w:divBdr>
        <w:top w:val="none" w:sz="0" w:space="0" w:color="auto"/>
        <w:left w:val="none" w:sz="0" w:space="0" w:color="auto"/>
        <w:bottom w:val="none" w:sz="0" w:space="0" w:color="auto"/>
        <w:right w:val="none" w:sz="0" w:space="0" w:color="auto"/>
      </w:divBdr>
      <w:divsChild>
        <w:div w:id="960917430">
          <w:marLeft w:val="0"/>
          <w:marRight w:val="0"/>
          <w:marTop w:val="0"/>
          <w:marBottom w:val="0"/>
          <w:divBdr>
            <w:top w:val="none" w:sz="0" w:space="0" w:color="auto"/>
            <w:left w:val="none" w:sz="0" w:space="0" w:color="auto"/>
            <w:bottom w:val="none" w:sz="0" w:space="0" w:color="auto"/>
            <w:right w:val="none" w:sz="0" w:space="0" w:color="auto"/>
          </w:divBdr>
        </w:div>
        <w:div w:id="1184443347">
          <w:marLeft w:val="0"/>
          <w:marRight w:val="0"/>
          <w:marTop w:val="0"/>
          <w:marBottom w:val="0"/>
          <w:divBdr>
            <w:top w:val="none" w:sz="0" w:space="0" w:color="auto"/>
            <w:left w:val="none" w:sz="0" w:space="0" w:color="auto"/>
            <w:bottom w:val="none" w:sz="0" w:space="0" w:color="auto"/>
            <w:right w:val="none" w:sz="0" w:space="0" w:color="auto"/>
          </w:divBdr>
        </w:div>
        <w:div w:id="1552114842">
          <w:marLeft w:val="0"/>
          <w:marRight w:val="0"/>
          <w:marTop w:val="0"/>
          <w:marBottom w:val="0"/>
          <w:divBdr>
            <w:top w:val="none" w:sz="0" w:space="0" w:color="auto"/>
            <w:left w:val="none" w:sz="0" w:space="0" w:color="auto"/>
            <w:bottom w:val="none" w:sz="0" w:space="0" w:color="auto"/>
            <w:right w:val="none" w:sz="0" w:space="0" w:color="auto"/>
          </w:divBdr>
        </w:div>
        <w:div w:id="497312564">
          <w:marLeft w:val="0"/>
          <w:marRight w:val="0"/>
          <w:marTop w:val="0"/>
          <w:marBottom w:val="0"/>
          <w:divBdr>
            <w:top w:val="none" w:sz="0" w:space="0" w:color="auto"/>
            <w:left w:val="none" w:sz="0" w:space="0" w:color="auto"/>
            <w:bottom w:val="none" w:sz="0" w:space="0" w:color="auto"/>
            <w:right w:val="none" w:sz="0" w:space="0" w:color="auto"/>
          </w:divBdr>
        </w:div>
      </w:divsChild>
    </w:div>
    <w:div w:id="1725370772">
      <w:bodyDiv w:val="1"/>
      <w:marLeft w:val="0"/>
      <w:marRight w:val="0"/>
      <w:marTop w:val="0"/>
      <w:marBottom w:val="0"/>
      <w:divBdr>
        <w:top w:val="none" w:sz="0" w:space="0" w:color="auto"/>
        <w:left w:val="none" w:sz="0" w:space="0" w:color="auto"/>
        <w:bottom w:val="none" w:sz="0" w:space="0" w:color="auto"/>
        <w:right w:val="none" w:sz="0" w:space="0" w:color="auto"/>
      </w:divBdr>
      <w:divsChild>
        <w:div w:id="1188835430">
          <w:marLeft w:val="0"/>
          <w:marRight w:val="0"/>
          <w:marTop w:val="0"/>
          <w:marBottom w:val="0"/>
          <w:divBdr>
            <w:top w:val="none" w:sz="0" w:space="0" w:color="auto"/>
            <w:left w:val="none" w:sz="0" w:space="0" w:color="auto"/>
            <w:bottom w:val="none" w:sz="0" w:space="0" w:color="auto"/>
            <w:right w:val="none" w:sz="0" w:space="0" w:color="auto"/>
          </w:divBdr>
        </w:div>
        <w:div w:id="1548104187">
          <w:marLeft w:val="0"/>
          <w:marRight w:val="0"/>
          <w:marTop w:val="0"/>
          <w:marBottom w:val="0"/>
          <w:divBdr>
            <w:top w:val="none" w:sz="0" w:space="0" w:color="auto"/>
            <w:left w:val="none" w:sz="0" w:space="0" w:color="auto"/>
            <w:bottom w:val="none" w:sz="0" w:space="0" w:color="auto"/>
            <w:right w:val="none" w:sz="0" w:space="0" w:color="auto"/>
          </w:divBdr>
        </w:div>
        <w:div w:id="335305451">
          <w:marLeft w:val="0"/>
          <w:marRight w:val="0"/>
          <w:marTop w:val="0"/>
          <w:marBottom w:val="0"/>
          <w:divBdr>
            <w:top w:val="none" w:sz="0" w:space="0" w:color="auto"/>
            <w:left w:val="none" w:sz="0" w:space="0" w:color="auto"/>
            <w:bottom w:val="none" w:sz="0" w:space="0" w:color="auto"/>
            <w:right w:val="none" w:sz="0" w:space="0" w:color="auto"/>
          </w:divBdr>
        </w:div>
        <w:div w:id="22941411">
          <w:marLeft w:val="0"/>
          <w:marRight w:val="0"/>
          <w:marTop w:val="0"/>
          <w:marBottom w:val="0"/>
          <w:divBdr>
            <w:top w:val="none" w:sz="0" w:space="0" w:color="auto"/>
            <w:left w:val="none" w:sz="0" w:space="0" w:color="auto"/>
            <w:bottom w:val="none" w:sz="0" w:space="0" w:color="auto"/>
            <w:right w:val="none" w:sz="0" w:space="0" w:color="auto"/>
          </w:divBdr>
        </w:div>
        <w:div w:id="695275749">
          <w:marLeft w:val="0"/>
          <w:marRight w:val="0"/>
          <w:marTop w:val="0"/>
          <w:marBottom w:val="0"/>
          <w:divBdr>
            <w:top w:val="none" w:sz="0" w:space="0" w:color="auto"/>
            <w:left w:val="none" w:sz="0" w:space="0" w:color="auto"/>
            <w:bottom w:val="none" w:sz="0" w:space="0" w:color="auto"/>
            <w:right w:val="none" w:sz="0" w:space="0" w:color="auto"/>
          </w:divBdr>
        </w:div>
        <w:div w:id="569194965">
          <w:marLeft w:val="0"/>
          <w:marRight w:val="0"/>
          <w:marTop w:val="0"/>
          <w:marBottom w:val="0"/>
          <w:divBdr>
            <w:top w:val="none" w:sz="0" w:space="0" w:color="auto"/>
            <w:left w:val="none" w:sz="0" w:space="0" w:color="auto"/>
            <w:bottom w:val="none" w:sz="0" w:space="0" w:color="auto"/>
            <w:right w:val="none" w:sz="0" w:space="0" w:color="auto"/>
          </w:divBdr>
        </w:div>
        <w:div w:id="1154878831">
          <w:marLeft w:val="0"/>
          <w:marRight w:val="0"/>
          <w:marTop w:val="0"/>
          <w:marBottom w:val="0"/>
          <w:divBdr>
            <w:top w:val="none" w:sz="0" w:space="0" w:color="auto"/>
            <w:left w:val="none" w:sz="0" w:space="0" w:color="auto"/>
            <w:bottom w:val="none" w:sz="0" w:space="0" w:color="auto"/>
            <w:right w:val="none" w:sz="0" w:space="0" w:color="auto"/>
          </w:divBdr>
        </w:div>
      </w:divsChild>
    </w:div>
    <w:div w:id="1843355269">
      <w:bodyDiv w:val="1"/>
      <w:marLeft w:val="0"/>
      <w:marRight w:val="0"/>
      <w:marTop w:val="0"/>
      <w:marBottom w:val="0"/>
      <w:divBdr>
        <w:top w:val="none" w:sz="0" w:space="0" w:color="auto"/>
        <w:left w:val="none" w:sz="0" w:space="0" w:color="auto"/>
        <w:bottom w:val="none" w:sz="0" w:space="0" w:color="auto"/>
        <w:right w:val="none" w:sz="0" w:space="0" w:color="auto"/>
      </w:divBdr>
      <w:divsChild>
        <w:div w:id="2145585585">
          <w:marLeft w:val="0"/>
          <w:marRight w:val="0"/>
          <w:marTop w:val="0"/>
          <w:marBottom w:val="0"/>
          <w:divBdr>
            <w:top w:val="none" w:sz="0" w:space="0" w:color="auto"/>
            <w:left w:val="none" w:sz="0" w:space="0" w:color="auto"/>
            <w:bottom w:val="none" w:sz="0" w:space="0" w:color="auto"/>
            <w:right w:val="none" w:sz="0" w:space="0" w:color="auto"/>
          </w:divBdr>
        </w:div>
        <w:div w:id="1714773446">
          <w:marLeft w:val="0"/>
          <w:marRight w:val="0"/>
          <w:marTop w:val="0"/>
          <w:marBottom w:val="0"/>
          <w:divBdr>
            <w:top w:val="none" w:sz="0" w:space="0" w:color="auto"/>
            <w:left w:val="none" w:sz="0" w:space="0" w:color="auto"/>
            <w:bottom w:val="none" w:sz="0" w:space="0" w:color="auto"/>
            <w:right w:val="none" w:sz="0" w:space="0" w:color="auto"/>
          </w:divBdr>
        </w:div>
        <w:div w:id="550699897">
          <w:marLeft w:val="0"/>
          <w:marRight w:val="0"/>
          <w:marTop w:val="0"/>
          <w:marBottom w:val="0"/>
          <w:divBdr>
            <w:top w:val="none" w:sz="0" w:space="0" w:color="auto"/>
            <w:left w:val="none" w:sz="0" w:space="0" w:color="auto"/>
            <w:bottom w:val="none" w:sz="0" w:space="0" w:color="auto"/>
            <w:right w:val="none" w:sz="0" w:space="0" w:color="auto"/>
          </w:divBdr>
        </w:div>
        <w:div w:id="1404136495">
          <w:marLeft w:val="0"/>
          <w:marRight w:val="0"/>
          <w:marTop w:val="0"/>
          <w:marBottom w:val="0"/>
          <w:divBdr>
            <w:top w:val="none" w:sz="0" w:space="0" w:color="auto"/>
            <w:left w:val="none" w:sz="0" w:space="0" w:color="auto"/>
            <w:bottom w:val="none" w:sz="0" w:space="0" w:color="auto"/>
            <w:right w:val="none" w:sz="0" w:space="0" w:color="auto"/>
          </w:divBdr>
        </w:div>
      </w:divsChild>
    </w:div>
    <w:div w:id="1974826976">
      <w:bodyDiv w:val="1"/>
      <w:marLeft w:val="0"/>
      <w:marRight w:val="0"/>
      <w:marTop w:val="0"/>
      <w:marBottom w:val="0"/>
      <w:divBdr>
        <w:top w:val="none" w:sz="0" w:space="0" w:color="auto"/>
        <w:left w:val="none" w:sz="0" w:space="0" w:color="auto"/>
        <w:bottom w:val="none" w:sz="0" w:space="0" w:color="auto"/>
        <w:right w:val="none" w:sz="0" w:space="0" w:color="auto"/>
      </w:divBdr>
      <w:divsChild>
        <w:div w:id="750615290">
          <w:marLeft w:val="0"/>
          <w:marRight w:val="0"/>
          <w:marTop w:val="0"/>
          <w:marBottom w:val="0"/>
          <w:divBdr>
            <w:top w:val="none" w:sz="0" w:space="0" w:color="auto"/>
            <w:left w:val="none" w:sz="0" w:space="0" w:color="auto"/>
            <w:bottom w:val="none" w:sz="0" w:space="0" w:color="auto"/>
            <w:right w:val="none" w:sz="0" w:space="0" w:color="auto"/>
          </w:divBdr>
          <w:divsChild>
            <w:div w:id="1990212533">
              <w:marLeft w:val="0"/>
              <w:marRight w:val="0"/>
              <w:marTop w:val="0"/>
              <w:marBottom w:val="0"/>
              <w:divBdr>
                <w:top w:val="none" w:sz="0" w:space="0" w:color="auto"/>
                <w:left w:val="none" w:sz="0" w:space="0" w:color="auto"/>
                <w:bottom w:val="none" w:sz="0" w:space="0" w:color="auto"/>
                <w:right w:val="none" w:sz="0" w:space="0" w:color="auto"/>
              </w:divBdr>
              <w:divsChild>
                <w:div w:id="41830803">
                  <w:marLeft w:val="0"/>
                  <w:marRight w:val="0"/>
                  <w:marTop w:val="0"/>
                  <w:marBottom w:val="0"/>
                  <w:divBdr>
                    <w:top w:val="none" w:sz="0" w:space="0" w:color="auto"/>
                    <w:left w:val="none" w:sz="0" w:space="0" w:color="auto"/>
                    <w:bottom w:val="none" w:sz="0" w:space="0" w:color="auto"/>
                    <w:right w:val="none" w:sz="0" w:space="0" w:color="auto"/>
                  </w:divBdr>
                </w:div>
                <w:div w:id="417559533">
                  <w:marLeft w:val="0"/>
                  <w:marRight w:val="0"/>
                  <w:marTop w:val="0"/>
                  <w:marBottom w:val="0"/>
                  <w:divBdr>
                    <w:top w:val="none" w:sz="0" w:space="0" w:color="auto"/>
                    <w:left w:val="none" w:sz="0" w:space="0" w:color="auto"/>
                    <w:bottom w:val="none" w:sz="0" w:space="0" w:color="auto"/>
                    <w:right w:val="none" w:sz="0" w:space="0" w:color="auto"/>
                  </w:divBdr>
                </w:div>
                <w:div w:id="2058696929">
                  <w:marLeft w:val="0"/>
                  <w:marRight w:val="0"/>
                  <w:marTop w:val="0"/>
                  <w:marBottom w:val="0"/>
                  <w:divBdr>
                    <w:top w:val="none" w:sz="0" w:space="0" w:color="auto"/>
                    <w:left w:val="none" w:sz="0" w:space="0" w:color="auto"/>
                    <w:bottom w:val="none" w:sz="0" w:space="0" w:color="auto"/>
                    <w:right w:val="none" w:sz="0" w:space="0" w:color="auto"/>
                  </w:divBdr>
                </w:div>
                <w:div w:id="374812968">
                  <w:marLeft w:val="0"/>
                  <w:marRight w:val="0"/>
                  <w:marTop w:val="0"/>
                  <w:marBottom w:val="0"/>
                  <w:divBdr>
                    <w:top w:val="none" w:sz="0" w:space="0" w:color="auto"/>
                    <w:left w:val="none" w:sz="0" w:space="0" w:color="auto"/>
                    <w:bottom w:val="none" w:sz="0" w:space="0" w:color="auto"/>
                    <w:right w:val="none" w:sz="0" w:space="0" w:color="auto"/>
                  </w:divBdr>
                </w:div>
                <w:div w:id="1911426873">
                  <w:marLeft w:val="0"/>
                  <w:marRight w:val="0"/>
                  <w:marTop w:val="0"/>
                  <w:marBottom w:val="0"/>
                  <w:divBdr>
                    <w:top w:val="none" w:sz="0" w:space="0" w:color="auto"/>
                    <w:left w:val="none" w:sz="0" w:space="0" w:color="auto"/>
                    <w:bottom w:val="none" w:sz="0" w:space="0" w:color="auto"/>
                    <w:right w:val="none" w:sz="0" w:space="0" w:color="auto"/>
                  </w:divBdr>
                </w:div>
                <w:div w:id="6756964">
                  <w:marLeft w:val="0"/>
                  <w:marRight w:val="0"/>
                  <w:marTop w:val="0"/>
                  <w:marBottom w:val="0"/>
                  <w:divBdr>
                    <w:top w:val="none" w:sz="0" w:space="0" w:color="auto"/>
                    <w:left w:val="none" w:sz="0" w:space="0" w:color="auto"/>
                    <w:bottom w:val="none" w:sz="0" w:space="0" w:color="auto"/>
                    <w:right w:val="none" w:sz="0" w:space="0" w:color="auto"/>
                  </w:divBdr>
                </w:div>
                <w:div w:id="1968461894">
                  <w:marLeft w:val="0"/>
                  <w:marRight w:val="0"/>
                  <w:marTop w:val="0"/>
                  <w:marBottom w:val="0"/>
                  <w:divBdr>
                    <w:top w:val="none" w:sz="0" w:space="0" w:color="auto"/>
                    <w:left w:val="none" w:sz="0" w:space="0" w:color="auto"/>
                    <w:bottom w:val="none" w:sz="0" w:space="0" w:color="auto"/>
                    <w:right w:val="none" w:sz="0" w:space="0" w:color="auto"/>
                  </w:divBdr>
                </w:div>
                <w:div w:id="441536240">
                  <w:marLeft w:val="0"/>
                  <w:marRight w:val="0"/>
                  <w:marTop w:val="0"/>
                  <w:marBottom w:val="0"/>
                  <w:divBdr>
                    <w:top w:val="none" w:sz="0" w:space="0" w:color="auto"/>
                    <w:left w:val="none" w:sz="0" w:space="0" w:color="auto"/>
                    <w:bottom w:val="none" w:sz="0" w:space="0" w:color="auto"/>
                    <w:right w:val="none" w:sz="0" w:space="0" w:color="auto"/>
                  </w:divBdr>
                </w:div>
                <w:div w:id="2029481317">
                  <w:marLeft w:val="0"/>
                  <w:marRight w:val="0"/>
                  <w:marTop w:val="0"/>
                  <w:marBottom w:val="0"/>
                  <w:divBdr>
                    <w:top w:val="none" w:sz="0" w:space="0" w:color="auto"/>
                    <w:left w:val="none" w:sz="0" w:space="0" w:color="auto"/>
                    <w:bottom w:val="none" w:sz="0" w:space="0" w:color="auto"/>
                    <w:right w:val="none" w:sz="0" w:space="0" w:color="auto"/>
                  </w:divBdr>
                </w:div>
                <w:div w:id="1740861949">
                  <w:marLeft w:val="0"/>
                  <w:marRight w:val="0"/>
                  <w:marTop w:val="0"/>
                  <w:marBottom w:val="0"/>
                  <w:divBdr>
                    <w:top w:val="none" w:sz="0" w:space="0" w:color="auto"/>
                    <w:left w:val="none" w:sz="0" w:space="0" w:color="auto"/>
                    <w:bottom w:val="none" w:sz="0" w:space="0" w:color="auto"/>
                    <w:right w:val="none" w:sz="0" w:space="0" w:color="auto"/>
                  </w:divBdr>
                </w:div>
                <w:div w:id="72129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459883">
          <w:marLeft w:val="0"/>
          <w:marRight w:val="0"/>
          <w:marTop w:val="0"/>
          <w:marBottom w:val="0"/>
          <w:divBdr>
            <w:top w:val="none" w:sz="0" w:space="0" w:color="auto"/>
            <w:left w:val="none" w:sz="0" w:space="0" w:color="auto"/>
            <w:bottom w:val="none" w:sz="0" w:space="0" w:color="auto"/>
            <w:right w:val="none" w:sz="0" w:space="0" w:color="auto"/>
          </w:divBdr>
        </w:div>
        <w:div w:id="663163181">
          <w:marLeft w:val="0"/>
          <w:marRight w:val="0"/>
          <w:marTop w:val="0"/>
          <w:marBottom w:val="0"/>
          <w:divBdr>
            <w:top w:val="none" w:sz="0" w:space="0" w:color="auto"/>
            <w:left w:val="none" w:sz="0" w:space="0" w:color="auto"/>
            <w:bottom w:val="none" w:sz="0" w:space="0" w:color="auto"/>
            <w:right w:val="none" w:sz="0" w:space="0" w:color="auto"/>
          </w:divBdr>
        </w:div>
      </w:divsChild>
    </w:div>
    <w:div w:id="2063206887">
      <w:bodyDiv w:val="1"/>
      <w:marLeft w:val="0"/>
      <w:marRight w:val="0"/>
      <w:marTop w:val="0"/>
      <w:marBottom w:val="0"/>
      <w:divBdr>
        <w:top w:val="none" w:sz="0" w:space="0" w:color="auto"/>
        <w:left w:val="none" w:sz="0" w:space="0" w:color="auto"/>
        <w:bottom w:val="none" w:sz="0" w:space="0" w:color="auto"/>
        <w:right w:val="none" w:sz="0" w:space="0" w:color="auto"/>
      </w:divBdr>
      <w:divsChild>
        <w:div w:id="61946824">
          <w:marLeft w:val="0"/>
          <w:marRight w:val="0"/>
          <w:marTop w:val="0"/>
          <w:marBottom w:val="0"/>
          <w:divBdr>
            <w:top w:val="none" w:sz="0" w:space="0" w:color="auto"/>
            <w:left w:val="none" w:sz="0" w:space="0" w:color="auto"/>
            <w:bottom w:val="none" w:sz="0" w:space="0" w:color="auto"/>
            <w:right w:val="none" w:sz="0" w:space="0" w:color="auto"/>
          </w:divBdr>
          <w:divsChild>
            <w:div w:id="1457479847">
              <w:marLeft w:val="0"/>
              <w:marRight w:val="0"/>
              <w:marTop w:val="0"/>
              <w:marBottom w:val="0"/>
              <w:divBdr>
                <w:top w:val="none" w:sz="0" w:space="0" w:color="auto"/>
                <w:left w:val="none" w:sz="0" w:space="0" w:color="auto"/>
                <w:bottom w:val="none" w:sz="0" w:space="0" w:color="auto"/>
                <w:right w:val="none" w:sz="0" w:space="0" w:color="auto"/>
              </w:divBdr>
              <w:divsChild>
                <w:div w:id="1480728073">
                  <w:marLeft w:val="0"/>
                  <w:marRight w:val="0"/>
                  <w:marTop w:val="0"/>
                  <w:marBottom w:val="0"/>
                  <w:divBdr>
                    <w:top w:val="none" w:sz="0" w:space="0" w:color="auto"/>
                    <w:left w:val="none" w:sz="0" w:space="0" w:color="auto"/>
                    <w:bottom w:val="none" w:sz="0" w:space="0" w:color="auto"/>
                    <w:right w:val="none" w:sz="0" w:space="0" w:color="auto"/>
                  </w:divBdr>
                </w:div>
                <w:div w:id="1373534945">
                  <w:marLeft w:val="0"/>
                  <w:marRight w:val="0"/>
                  <w:marTop w:val="0"/>
                  <w:marBottom w:val="0"/>
                  <w:divBdr>
                    <w:top w:val="none" w:sz="0" w:space="0" w:color="auto"/>
                    <w:left w:val="none" w:sz="0" w:space="0" w:color="auto"/>
                    <w:bottom w:val="none" w:sz="0" w:space="0" w:color="auto"/>
                    <w:right w:val="none" w:sz="0" w:space="0" w:color="auto"/>
                  </w:divBdr>
                </w:div>
                <w:div w:id="754941611">
                  <w:marLeft w:val="0"/>
                  <w:marRight w:val="0"/>
                  <w:marTop w:val="0"/>
                  <w:marBottom w:val="0"/>
                  <w:divBdr>
                    <w:top w:val="none" w:sz="0" w:space="0" w:color="auto"/>
                    <w:left w:val="none" w:sz="0" w:space="0" w:color="auto"/>
                    <w:bottom w:val="none" w:sz="0" w:space="0" w:color="auto"/>
                    <w:right w:val="none" w:sz="0" w:space="0" w:color="auto"/>
                  </w:divBdr>
                </w:div>
                <w:div w:id="320819095">
                  <w:marLeft w:val="0"/>
                  <w:marRight w:val="0"/>
                  <w:marTop w:val="0"/>
                  <w:marBottom w:val="0"/>
                  <w:divBdr>
                    <w:top w:val="none" w:sz="0" w:space="0" w:color="auto"/>
                    <w:left w:val="none" w:sz="0" w:space="0" w:color="auto"/>
                    <w:bottom w:val="none" w:sz="0" w:space="0" w:color="auto"/>
                    <w:right w:val="none" w:sz="0" w:space="0" w:color="auto"/>
                  </w:divBdr>
                </w:div>
                <w:div w:id="1846431021">
                  <w:marLeft w:val="0"/>
                  <w:marRight w:val="0"/>
                  <w:marTop w:val="0"/>
                  <w:marBottom w:val="0"/>
                  <w:divBdr>
                    <w:top w:val="none" w:sz="0" w:space="0" w:color="auto"/>
                    <w:left w:val="none" w:sz="0" w:space="0" w:color="auto"/>
                    <w:bottom w:val="none" w:sz="0" w:space="0" w:color="auto"/>
                    <w:right w:val="none" w:sz="0" w:space="0" w:color="auto"/>
                  </w:divBdr>
                </w:div>
                <w:div w:id="1336303759">
                  <w:marLeft w:val="0"/>
                  <w:marRight w:val="0"/>
                  <w:marTop w:val="0"/>
                  <w:marBottom w:val="0"/>
                  <w:divBdr>
                    <w:top w:val="none" w:sz="0" w:space="0" w:color="auto"/>
                    <w:left w:val="none" w:sz="0" w:space="0" w:color="auto"/>
                    <w:bottom w:val="none" w:sz="0" w:space="0" w:color="auto"/>
                    <w:right w:val="none" w:sz="0" w:space="0" w:color="auto"/>
                  </w:divBdr>
                </w:div>
                <w:div w:id="67700283">
                  <w:marLeft w:val="0"/>
                  <w:marRight w:val="0"/>
                  <w:marTop w:val="0"/>
                  <w:marBottom w:val="0"/>
                  <w:divBdr>
                    <w:top w:val="none" w:sz="0" w:space="0" w:color="auto"/>
                    <w:left w:val="none" w:sz="0" w:space="0" w:color="auto"/>
                    <w:bottom w:val="none" w:sz="0" w:space="0" w:color="auto"/>
                    <w:right w:val="none" w:sz="0" w:space="0" w:color="auto"/>
                  </w:divBdr>
                </w:div>
                <w:div w:id="322052695">
                  <w:marLeft w:val="0"/>
                  <w:marRight w:val="0"/>
                  <w:marTop w:val="0"/>
                  <w:marBottom w:val="0"/>
                  <w:divBdr>
                    <w:top w:val="none" w:sz="0" w:space="0" w:color="auto"/>
                    <w:left w:val="none" w:sz="0" w:space="0" w:color="auto"/>
                    <w:bottom w:val="none" w:sz="0" w:space="0" w:color="auto"/>
                    <w:right w:val="none" w:sz="0" w:space="0" w:color="auto"/>
                  </w:divBdr>
                </w:div>
                <w:div w:id="1908416166">
                  <w:marLeft w:val="0"/>
                  <w:marRight w:val="0"/>
                  <w:marTop w:val="0"/>
                  <w:marBottom w:val="0"/>
                  <w:divBdr>
                    <w:top w:val="none" w:sz="0" w:space="0" w:color="auto"/>
                    <w:left w:val="none" w:sz="0" w:space="0" w:color="auto"/>
                    <w:bottom w:val="none" w:sz="0" w:space="0" w:color="auto"/>
                    <w:right w:val="none" w:sz="0" w:space="0" w:color="auto"/>
                  </w:divBdr>
                </w:div>
                <w:div w:id="1378311644">
                  <w:marLeft w:val="0"/>
                  <w:marRight w:val="0"/>
                  <w:marTop w:val="0"/>
                  <w:marBottom w:val="0"/>
                  <w:divBdr>
                    <w:top w:val="none" w:sz="0" w:space="0" w:color="auto"/>
                    <w:left w:val="none" w:sz="0" w:space="0" w:color="auto"/>
                    <w:bottom w:val="none" w:sz="0" w:space="0" w:color="auto"/>
                    <w:right w:val="none" w:sz="0" w:space="0" w:color="auto"/>
                  </w:divBdr>
                </w:div>
                <w:div w:id="2005087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7334">
          <w:marLeft w:val="0"/>
          <w:marRight w:val="0"/>
          <w:marTop w:val="0"/>
          <w:marBottom w:val="0"/>
          <w:divBdr>
            <w:top w:val="none" w:sz="0" w:space="0" w:color="auto"/>
            <w:left w:val="none" w:sz="0" w:space="0" w:color="auto"/>
            <w:bottom w:val="none" w:sz="0" w:space="0" w:color="auto"/>
            <w:right w:val="none" w:sz="0" w:space="0" w:color="auto"/>
          </w:divBdr>
        </w:div>
        <w:div w:id="351492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69BAB65-A43A-4C32-AE4A-63933B3E0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584B7B-C156-4295-9570-7E7398AA0113}">
  <ds:schemaRefs>
    <ds:schemaRef ds:uri="http://schemas.microsoft.com/sharepoint/v3/contenttype/forms"/>
  </ds:schemaRefs>
</ds:datastoreItem>
</file>

<file path=customXml/itemProps3.xml><?xml version="1.0" encoding="utf-8"?>
<ds:datastoreItem xmlns:ds="http://schemas.openxmlformats.org/officeDocument/2006/customXml" ds:itemID="{BCBC9385-F42D-49AB-9808-6B1ACD7DA439}">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3280</Words>
  <Characters>18696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21933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Word Advanced</dc:subject>
  <dc:creator>Odyssey Training</dc:creator>
  <cp:keywords>Word Advanced; Complex Docs; Travel</cp:keywords>
  <cp:lastModifiedBy>Jane Pettigrew</cp:lastModifiedBy>
  <cp:revision>2025</cp:revision>
  <dcterms:created xsi:type="dcterms:W3CDTF">2010-12-24T01:58:00Z</dcterms:created>
  <dcterms:modified xsi:type="dcterms:W3CDTF">2024-12-19T02:35:00Z</dcterms:modified>
  <cp:category>Word Advanced</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